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B8FE" w14:textId="77777777" w:rsidR="00D94626" w:rsidRPr="00B32822" w:rsidRDefault="009F45AB" w:rsidP="00D9462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E7C50" wp14:editId="7B33ECB7">
                <wp:simplePos x="0" y="0"/>
                <wp:positionH relativeFrom="column">
                  <wp:posOffset>-381000</wp:posOffset>
                </wp:positionH>
                <wp:positionV relativeFrom="paragraph">
                  <wp:posOffset>220980</wp:posOffset>
                </wp:positionV>
                <wp:extent cx="9814560" cy="647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456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0D18A7" w14:textId="77777777" w:rsidR="009F45AB" w:rsidRDefault="009F45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E7C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pt;margin-top:17.4pt;width:772.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" filled="f" stroked="f">
                <v:textbox>
                  <w:txbxContent>
                    <w:p w14:paraId="120D18A7" w14:textId="77777777" w:rsidR="009F45AB" w:rsidRDefault="009F45AB"/>
                  </w:txbxContent>
                </v:textbox>
              </v:shape>
            </w:pict>
          </mc:Fallback>
        </mc:AlternateContent>
      </w:r>
      <w:r w:rsidR="008A7763">
        <w:rPr>
          <w:rFonts w:ascii="Verdana" w:hAnsi="Verdana" w:cs="Arial"/>
          <w:b/>
          <w:bCs/>
          <w:sz w:val="32"/>
          <w:szCs w:val="32"/>
          <w:bdr w:val="single" w:sz="4" w:space="0" w:color="auto"/>
          <w:shd w:val="clear" w:color="auto" w:fill="FFC000"/>
        </w:rPr>
        <w:t xml:space="preserve">North Hill </w:t>
      </w:r>
      <w:r w:rsidR="00D94626" w:rsidRPr="00B32822">
        <w:rPr>
          <w:rFonts w:ascii="Verdana" w:hAnsi="Verdana" w:cs="Arial"/>
          <w:b/>
          <w:bCs/>
          <w:sz w:val="32"/>
          <w:szCs w:val="32"/>
          <w:bdr w:val="single" w:sz="4" w:space="0" w:color="auto"/>
          <w:shd w:val="clear" w:color="auto" w:fill="FFC000"/>
        </w:rPr>
        <w:t>Parish Council Financial Risk Assessment</w:t>
      </w:r>
    </w:p>
    <w:p w14:paraId="135AA917" w14:textId="77777777" w:rsidR="00D94626" w:rsidRPr="000B48DA" w:rsidRDefault="00D94626" w:rsidP="00D9462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18158F68" w14:textId="77777777" w:rsidR="00D94626" w:rsidRPr="000B48DA" w:rsidRDefault="00D94626" w:rsidP="00D9462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0E2B372A" w14:textId="77777777" w:rsidR="00D94626" w:rsidRPr="000B48DA" w:rsidRDefault="00D94626" w:rsidP="00D9462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  <w:u w:val="single"/>
        </w:rPr>
      </w:pPr>
      <w:r w:rsidRPr="000B48DA">
        <w:rPr>
          <w:rFonts w:ascii="Verdana" w:hAnsi="Verdana" w:cs="Arial"/>
          <w:b/>
          <w:bCs/>
          <w:sz w:val="20"/>
          <w:szCs w:val="20"/>
          <w:u w:val="single"/>
        </w:rPr>
        <w:t>Notes</w:t>
      </w:r>
    </w:p>
    <w:p w14:paraId="2AF00A72" w14:textId="77777777" w:rsidR="000B48DA" w:rsidRPr="000B48DA" w:rsidRDefault="000B48DA" w:rsidP="00D9462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  <w:u w:val="single"/>
        </w:rPr>
      </w:pPr>
    </w:p>
    <w:p w14:paraId="55CD7621" w14:textId="77777777" w:rsidR="00D94626" w:rsidRPr="000B48DA" w:rsidRDefault="00D94626" w:rsidP="00D9462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20"/>
          <w:szCs w:val="20"/>
        </w:rPr>
      </w:pPr>
      <w:r w:rsidRPr="000B48DA">
        <w:rPr>
          <w:rFonts w:ascii="Verdana" w:hAnsi="Verdana" w:cs="Arial"/>
          <w:b/>
          <w:bCs/>
          <w:i/>
          <w:iCs/>
          <w:sz w:val="20"/>
          <w:szCs w:val="20"/>
        </w:rPr>
        <w:t>“The greatest risk facing a local authority is not being able to deliver the activity or services expected of the Council.”</w:t>
      </w:r>
    </w:p>
    <w:p w14:paraId="4639AB1A" w14:textId="77777777" w:rsidR="000B48DA" w:rsidRPr="000B48DA" w:rsidRDefault="000B48DA" w:rsidP="00D9462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20"/>
          <w:szCs w:val="20"/>
        </w:rPr>
      </w:pPr>
    </w:p>
    <w:p w14:paraId="2D65D97E" w14:textId="77777777" w:rsidR="00D94626" w:rsidRDefault="00D94626" w:rsidP="000B4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48DA">
        <w:rPr>
          <w:rFonts w:ascii="Verdana" w:hAnsi="Verdana" w:cs="Arial"/>
          <w:sz w:val="20"/>
          <w:szCs w:val="20"/>
        </w:rPr>
        <w:t>Risk assessment is a systematic general examination of working conditions, workplace activities and environmental factors that will</w:t>
      </w:r>
      <w:r w:rsidR="004725DA">
        <w:rPr>
          <w:rFonts w:ascii="Verdana" w:hAnsi="Verdana" w:cs="Arial"/>
          <w:sz w:val="20"/>
          <w:szCs w:val="20"/>
        </w:rPr>
        <w:t xml:space="preserve"> </w:t>
      </w:r>
      <w:r w:rsidRPr="000B48DA">
        <w:rPr>
          <w:rFonts w:ascii="Verdana" w:hAnsi="Verdana" w:cs="Arial"/>
          <w:sz w:val="20"/>
          <w:szCs w:val="20"/>
        </w:rPr>
        <w:t>enable the employer to identify any and all potential risks inherent in the place or practices. Based on a recorded assessment the</w:t>
      </w:r>
      <w:r w:rsidR="004725DA">
        <w:rPr>
          <w:rFonts w:ascii="Verdana" w:hAnsi="Verdana" w:cs="Arial"/>
          <w:sz w:val="20"/>
          <w:szCs w:val="20"/>
        </w:rPr>
        <w:t xml:space="preserve"> </w:t>
      </w:r>
      <w:r w:rsidRPr="000B48DA">
        <w:rPr>
          <w:rFonts w:ascii="Verdana" w:hAnsi="Verdana" w:cs="Arial"/>
          <w:sz w:val="20"/>
          <w:szCs w:val="20"/>
        </w:rPr>
        <w:t>employer should then take all practical and necessary steps to reduce or eliminate the risks, insofar as is practically possible. Making</w:t>
      </w:r>
      <w:r w:rsidR="004725DA">
        <w:rPr>
          <w:rFonts w:ascii="Verdana" w:hAnsi="Verdana" w:cs="Arial"/>
          <w:sz w:val="20"/>
          <w:szCs w:val="20"/>
        </w:rPr>
        <w:t xml:space="preserve"> </w:t>
      </w:r>
      <w:r w:rsidRPr="000B48DA">
        <w:rPr>
          <w:rFonts w:ascii="Verdana" w:hAnsi="Verdana" w:cs="Arial"/>
          <w:sz w:val="20"/>
          <w:szCs w:val="20"/>
        </w:rPr>
        <w:t>sure that all employees are made aware of the results of the risk assessment.</w:t>
      </w:r>
    </w:p>
    <w:p w14:paraId="37557078" w14:textId="77777777" w:rsidR="004725DA" w:rsidRPr="000B48DA" w:rsidRDefault="004725DA" w:rsidP="000B4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3C88030" w14:textId="77777777" w:rsidR="00D94626" w:rsidRPr="000B48DA" w:rsidRDefault="00D94626" w:rsidP="000B4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48DA">
        <w:rPr>
          <w:rFonts w:ascii="Verdana" w:hAnsi="Verdana" w:cs="Arial"/>
          <w:sz w:val="20"/>
          <w:szCs w:val="20"/>
        </w:rPr>
        <w:t>This document has been produced to enable the Parish Council to assess the risks that it faces and satisfy itself that it has taken</w:t>
      </w:r>
      <w:r w:rsidR="004725DA">
        <w:rPr>
          <w:rFonts w:ascii="Verdana" w:hAnsi="Verdana" w:cs="Arial"/>
          <w:sz w:val="20"/>
          <w:szCs w:val="20"/>
        </w:rPr>
        <w:t xml:space="preserve"> </w:t>
      </w:r>
      <w:r w:rsidRPr="000B48DA">
        <w:rPr>
          <w:rFonts w:ascii="Verdana" w:hAnsi="Verdana" w:cs="Arial"/>
          <w:sz w:val="20"/>
          <w:szCs w:val="20"/>
        </w:rPr>
        <w:t>adequate steps to minimise them. In conducting this exercise, the following plan was followed:</w:t>
      </w:r>
    </w:p>
    <w:p w14:paraId="1DEA8E0D" w14:textId="77777777" w:rsidR="000B48DA" w:rsidRPr="000B48DA" w:rsidRDefault="000B48DA" w:rsidP="000B4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A584FAE" w14:textId="77777777" w:rsidR="00D94626" w:rsidRPr="000B48DA" w:rsidRDefault="00D94626" w:rsidP="000B4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B48DA">
        <w:rPr>
          <w:rFonts w:ascii="Verdana" w:hAnsi="Verdana" w:cs="Wingdings"/>
          <w:sz w:val="20"/>
          <w:szCs w:val="20"/>
        </w:rPr>
        <w:t xml:space="preserve">? </w:t>
      </w:r>
      <w:r w:rsidRPr="000B48DA">
        <w:rPr>
          <w:rFonts w:ascii="Verdana" w:hAnsi="Verdana" w:cs="Arial"/>
          <w:sz w:val="20"/>
          <w:szCs w:val="20"/>
        </w:rPr>
        <w:t>Identify the areas to be reviewed.</w:t>
      </w:r>
    </w:p>
    <w:p w14:paraId="38F5A093" w14:textId="77777777" w:rsidR="00D94626" w:rsidRPr="000B48DA" w:rsidRDefault="00D94626" w:rsidP="00D9462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0B48DA">
        <w:rPr>
          <w:rFonts w:ascii="Verdana" w:hAnsi="Verdana" w:cs="Wingdings"/>
          <w:sz w:val="20"/>
          <w:szCs w:val="20"/>
        </w:rPr>
        <w:t xml:space="preserve">? </w:t>
      </w:r>
      <w:r w:rsidRPr="000B48DA">
        <w:rPr>
          <w:rFonts w:ascii="Verdana" w:hAnsi="Verdana" w:cs="Arial"/>
          <w:sz w:val="20"/>
          <w:szCs w:val="20"/>
        </w:rPr>
        <w:t>Identify what the risk may be.</w:t>
      </w:r>
    </w:p>
    <w:p w14:paraId="421E037D" w14:textId="77777777" w:rsidR="00D94626" w:rsidRPr="000B48DA" w:rsidRDefault="00D94626" w:rsidP="00D9462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0B48DA">
        <w:rPr>
          <w:rFonts w:ascii="Verdana" w:hAnsi="Verdana" w:cs="Wingdings"/>
          <w:sz w:val="20"/>
          <w:szCs w:val="20"/>
        </w:rPr>
        <w:t xml:space="preserve">? </w:t>
      </w:r>
      <w:r w:rsidRPr="000B48DA">
        <w:rPr>
          <w:rFonts w:ascii="Verdana" w:hAnsi="Verdana" w:cs="Arial"/>
          <w:sz w:val="20"/>
          <w:szCs w:val="20"/>
        </w:rPr>
        <w:t>Evaluate the management and control of the risk and record all findings.</w:t>
      </w:r>
    </w:p>
    <w:p w14:paraId="1478B552" w14:textId="77777777" w:rsidR="00B32822" w:rsidRPr="000B48DA" w:rsidRDefault="00D94626" w:rsidP="00D94626">
      <w:pPr>
        <w:rPr>
          <w:rFonts w:ascii="Verdana" w:hAnsi="Verdana" w:cs="Arial"/>
          <w:sz w:val="20"/>
          <w:szCs w:val="20"/>
        </w:rPr>
      </w:pPr>
      <w:r w:rsidRPr="000B48DA">
        <w:rPr>
          <w:rFonts w:ascii="Verdana" w:hAnsi="Verdana" w:cs="Wingdings"/>
          <w:sz w:val="20"/>
          <w:szCs w:val="20"/>
        </w:rPr>
        <w:t xml:space="preserve">? </w:t>
      </w:r>
      <w:r w:rsidRPr="000B48DA">
        <w:rPr>
          <w:rFonts w:ascii="Verdana" w:hAnsi="Verdana" w:cs="Arial"/>
          <w:sz w:val="20"/>
          <w:szCs w:val="20"/>
        </w:rPr>
        <w:t>Review, assess and revise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3090"/>
        <w:gridCol w:w="1101"/>
        <w:gridCol w:w="5728"/>
        <w:gridCol w:w="2440"/>
      </w:tblGrid>
      <w:tr w:rsidR="00D94626" w:rsidRPr="000B48DA" w14:paraId="62C717E4" w14:textId="77777777" w:rsidTr="00D94626">
        <w:tc>
          <w:tcPr>
            <w:tcW w:w="15614" w:type="dxa"/>
            <w:gridSpan w:val="5"/>
            <w:shd w:val="clear" w:color="auto" w:fill="FFC000"/>
          </w:tcPr>
          <w:p w14:paraId="75D0B545" w14:textId="77777777" w:rsidR="00D94626" w:rsidRPr="000B48DA" w:rsidRDefault="00D94626" w:rsidP="00D94626">
            <w:pPr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/>
                <w:sz w:val="20"/>
                <w:szCs w:val="20"/>
              </w:rPr>
              <w:t xml:space="preserve">FINANCIAL AND MANAGEMENT </w:t>
            </w:r>
          </w:p>
        </w:tc>
      </w:tr>
      <w:tr w:rsidR="00D94626" w:rsidRPr="000B48DA" w14:paraId="563A3C06" w14:textId="77777777" w:rsidTr="00C06A91">
        <w:tc>
          <w:tcPr>
            <w:tcW w:w="3089" w:type="dxa"/>
            <w:shd w:val="clear" w:color="auto" w:fill="FFC000"/>
          </w:tcPr>
          <w:p w14:paraId="0AEC818A" w14:textId="77777777" w:rsidR="00D94626" w:rsidRPr="000B48DA" w:rsidRDefault="00D94626" w:rsidP="00D94626">
            <w:pPr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/>
                <w:sz w:val="20"/>
                <w:szCs w:val="20"/>
              </w:rPr>
              <w:t>Subject</w:t>
            </w:r>
          </w:p>
        </w:tc>
        <w:tc>
          <w:tcPr>
            <w:tcW w:w="3111" w:type="dxa"/>
            <w:shd w:val="clear" w:color="auto" w:fill="FFC000"/>
          </w:tcPr>
          <w:p w14:paraId="2E323A57" w14:textId="77777777" w:rsidR="00D94626" w:rsidRPr="000B48DA" w:rsidRDefault="00D94626" w:rsidP="00D94626">
            <w:pPr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/>
                <w:sz w:val="20"/>
                <w:szCs w:val="20"/>
              </w:rPr>
              <w:t xml:space="preserve">Risk(s) Identified </w:t>
            </w:r>
          </w:p>
        </w:tc>
        <w:tc>
          <w:tcPr>
            <w:tcW w:w="1101" w:type="dxa"/>
            <w:shd w:val="clear" w:color="auto" w:fill="FFC000"/>
          </w:tcPr>
          <w:p w14:paraId="57F4DFB7" w14:textId="77777777" w:rsidR="00D94626" w:rsidRPr="000B48DA" w:rsidRDefault="00D94626" w:rsidP="00D94626">
            <w:pPr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/>
                <w:sz w:val="20"/>
                <w:szCs w:val="20"/>
              </w:rPr>
              <w:t>H/M/L</w:t>
            </w:r>
          </w:p>
        </w:tc>
        <w:tc>
          <w:tcPr>
            <w:tcW w:w="5873" w:type="dxa"/>
            <w:shd w:val="clear" w:color="auto" w:fill="FFC000"/>
          </w:tcPr>
          <w:p w14:paraId="68374D97" w14:textId="77777777" w:rsidR="00D94626" w:rsidRPr="000B48DA" w:rsidRDefault="00D94626" w:rsidP="00D94626">
            <w:pPr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/>
                <w:sz w:val="20"/>
                <w:szCs w:val="20"/>
              </w:rPr>
              <w:t>Management/Control of Risk</w:t>
            </w:r>
          </w:p>
        </w:tc>
        <w:tc>
          <w:tcPr>
            <w:tcW w:w="2440" w:type="dxa"/>
            <w:shd w:val="clear" w:color="auto" w:fill="FFC000"/>
          </w:tcPr>
          <w:p w14:paraId="2CA87917" w14:textId="77777777" w:rsidR="00D94626" w:rsidRPr="000B48DA" w:rsidRDefault="00D94626" w:rsidP="00D94626">
            <w:pPr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/>
                <w:sz w:val="20"/>
                <w:szCs w:val="20"/>
              </w:rPr>
              <w:t xml:space="preserve">Review/Assess/Revise </w:t>
            </w:r>
          </w:p>
        </w:tc>
      </w:tr>
      <w:tr w:rsidR="00D94626" w:rsidRPr="000B48DA" w14:paraId="2F690EDA" w14:textId="77777777" w:rsidTr="00C06A91">
        <w:trPr>
          <w:trHeight w:val="1304"/>
        </w:trPr>
        <w:tc>
          <w:tcPr>
            <w:tcW w:w="3089" w:type="dxa"/>
          </w:tcPr>
          <w:p w14:paraId="131D95C3" w14:textId="77777777" w:rsidR="00D94626" w:rsidRPr="000B48DA" w:rsidRDefault="00D94626" w:rsidP="00D94626">
            <w:pPr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Councillors</w:t>
            </w:r>
          </w:p>
        </w:tc>
        <w:tc>
          <w:tcPr>
            <w:tcW w:w="3111" w:type="dxa"/>
          </w:tcPr>
          <w:p w14:paraId="71071CAC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Loosing Councillor</w:t>
            </w:r>
          </w:p>
          <w:p w14:paraId="38E3F396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membership or having</w:t>
            </w:r>
          </w:p>
          <w:p w14:paraId="1C049A23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more than 7 vacancies</w:t>
            </w:r>
          </w:p>
          <w:p w14:paraId="7799DF9E" w14:textId="77777777" w:rsidR="00D94626" w:rsidRPr="000B48DA" w:rsidRDefault="00D94626" w:rsidP="00AB10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at any one time</w:t>
            </w:r>
          </w:p>
        </w:tc>
        <w:tc>
          <w:tcPr>
            <w:tcW w:w="1101" w:type="dxa"/>
          </w:tcPr>
          <w:p w14:paraId="6524A55C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49E8A917" w14:textId="77777777" w:rsidR="00D94626" w:rsidRPr="000B48DA" w:rsidRDefault="00D94626" w:rsidP="00AB10F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3" w:type="dxa"/>
          </w:tcPr>
          <w:p w14:paraId="7DABBC0E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When a vacancy arises there is a legal process to follow. Thi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s either leads to a bye-election </w:t>
            </w:r>
            <w:r w:rsidRPr="000B48DA">
              <w:rPr>
                <w:rFonts w:ascii="Verdana" w:hAnsi="Verdana" w:cs="Arial"/>
                <w:sz w:val="20"/>
                <w:szCs w:val="20"/>
              </w:rPr>
              <w:t>or into a co-option process. An election is out of the Parish Council’s control. The co-option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process begins with an advert, acceptance of applications, consideration of applicants and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co-option vote at a Council meeting then appointment.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If there are more than 7 vacancies at any one time on the Council it becomes inquorate. The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legal process of the Borough Council appointing members takes place.</w:t>
            </w:r>
          </w:p>
        </w:tc>
        <w:tc>
          <w:tcPr>
            <w:tcW w:w="2440" w:type="dxa"/>
          </w:tcPr>
          <w:p w14:paraId="405A6A15" w14:textId="77777777" w:rsidR="00D94626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procedures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adequate.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7A4915A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Procedures of another body</w:t>
            </w:r>
            <w:r w:rsidR="004A53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are adequate.</w:t>
            </w:r>
          </w:p>
        </w:tc>
      </w:tr>
      <w:tr w:rsidR="00D94626" w:rsidRPr="000B48DA" w14:paraId="148CEAC8" w14:textId="77777777" w:rsidTr="00C06A91">
        <w:trPr>
          <w:trHeight w:val="1304"/>
        </w:trPr>
        <w:tc>
          <w:tcPr>
            <w:tcW w:w="3089" w:type="dxa"/>
          </w:tcPr>
          <w:p w14:paraId="6C6B7CE9" w14:textId="77777777" w:rsidR="00D94626" w:rsidRPr="000B48DA" w:rsidRDefault="00D94626" w:rsidP="00D9462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Business</w:t>
            </w:r>
          </w:p>
          <w:p w14:paraId="72A3EDED" w14:textId="77777777" w:rsidR="00D94626" w:rsidRPr="000B48DA" w:rsidRDefault="004A5326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</w:t>
            </w:r>
            <w:r w:rsidR="00D94626" w:rsidRPr="000B48DA">
              <w:rPr>
                <w:rFonts w:ascii="Verdana" w:hAnsi="Verdana" w:cs="Arial"/>
                <w:sz w:val="20"/>
                <w:szCs w:val="20"/>
              </w:rPr>
              <w:t>ontinuity</w:t>
            </w:r>
          </w:p>
        </w:tc>
        <w:tc>
          <w:tcPr>
            <w:tcW w:w="3111" w:type="dxa"/>
          </w:tcPr>
          <w:p w14:paraId="15EBA3E6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Risk of Council not</w:t>
            </w:r>
          </w:p>
          <w:p w14:paraId="0BFB5958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being able to continue</w:t>
            </w:r>
          </w:p>
          <w:p w14:paraId="449F2D94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its business due to an</w:t>
            </w:r>
          </w:p>
          <w:p w14:paraId="29A471D7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unexpected or tragic</w:t>
            </w:r>
          </w:p>
          <w:p w14:paraId="24B00E3D" w14:textId="77777777" w:rsidR="00D94626" w:rsidRPr="000B48DA" w:rsidRDefault="00D94626" w:rsidP="00AB10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circumstance</w:t>
            </w:r>
          </w:p>
        </w:tc>
        <w:tc>
          <w:tcPr>
            <w:tcW w:w="1101" w:type="dxa"/>
          </w:tcPr>
          <w:p w14:paraId="111EF86E" w14:textId="77777777" w:rsidR="00D94626" w:rsidRPr="000B48DA" w:rsidRDefault="00D94626" w:rsidP="00AB10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6C2D4543" w14:textId="77777777" w:rsidR="00D94626" w:rsidRPr="000B48DA" w:rsidRDefault="00D94626" w:rsidP="00AB10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There is a business continuity plan in place.</w:t>
            </w:r>
          </w:p>
        </w:tc>
        <w:tc>
          <w:tcPr>
            <w:tcW w:w="2440" w:type="dxa"/>
          </w:tcPr>
          <w:p w14:paraId="1FC7091D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Review plan when</w:t>
            </w:r>
          </w:p>
          <w:p w14:paraId="31B5550F" w14:textId="77777777" w:rsidR="00D94626" w:rsidRPr="000B48DA" w:rsidRDefault="00D94626" w:rsidP="00AB10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necessary.</w:t>
            </w:r>
          </w:p>
        </w:tc>
      </w:tr>
      <w:tr w:rsidR="00D94626" w:rsidRPr="000B48DA" w14:paraId="4631DD6E" w14:textId="77777777" w:rsidTr="00C06A91">
        <w:trPr>
          <w:trHeight w:val="1304"/>
        </w:trPr>
        <w:tc>
          <w:tcPr>
            <w:tcW w:w="3089" w:type="dxa"/>
          </w:tcPr>
          <w:p w14:paraId="7D17B552" w14:textId="77777777" w:rsidR="00D94626" w:rsidRPr="000B48DA" w:rsidRDefault="00D94626" w:rsidP="00D94626">
            <w:pPr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Precept</w:t>
            </w:r>
          </w:p>
        </w:tc>
        <w:tc>
          <w:tcPr>
            <w:tcW w:w="3111" w:type="dxa"/>
          </w:tcPr>
          <w:p w14:paraId="1194139C" w14:textId="77777777" w:rsidR="00D94626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Adequacy of precept</w:t>
            </w:r>
          </w:p>
          <w:p w14:paraId="78C11538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2580579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Requirements not</w:t>
            </w:r>
          </w:p>
          <w:p w14:paraId="25D6BDD0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submitted to CBC in</w:t>
            </w:r>
          </w:p>
          <w:p w14:paraId="3A3C99A6" w14:textId="77777777" w:rsidR="00D94626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time</w:t>
            </w:r>
          </w:p>
          <w:p w14:paraId="41DF3AEA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BE3F308" w14:textId="77777777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Amount not received by</w:t>
            </w:r>
          </w:p>
          <w:p w14:paraId="62EF5372" w14:textId="77777777" w:rsidR="00D94626" w:rsidRPr="000B48DA" w:rsidRDefault="00D94626" w:rsidP="00AB10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CBC</w:t>
            </w:r>
          </w:p>
        </w:tc>
        <w:tc>
          <w:tcPr>
            <w:tcW w:w="1101" w:type="dxa"/>
          </w:tcPr>
          <w:p w14:paraId="12611894" w14:textId="77777777" w:rsidR="00D94626" w:rsidRDefault="00D9462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31F8A947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82D585" w14:textId="77777777" w:rsidR="00D94626" w:rsidRDefault="00D9462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55462928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FA5B533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3256548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CAB4975" w14:textId="77777777" w:rsidR="00D94626" w:rsidRPr="000B48DA" w:rsidRDefault="00D94626" w:rsidP="00AB10F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722DE039" w14:textId="3AB161FA" w:rsidR="00D94626" w:rsidRPr="000B48DA" w:rsidRDefault="00D9462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To determine the precept amount required, the Parish Council regularly receives budget</w:t>
            </w:r>
            <w:r w:rsidR="004A5326">
              <w:rPr>
                <w:rFonts w:ascii="Verdana" w:hAnsi="Verdana" w:cs="Arial"/>
                <w:sz w:val="20"/>
                <w:szCs w:val="20"/>
              </w:rPr>
              <w:t xml:space="preserve"> u</w:t>
            </w:r>
            <w:r w:rsidR="004A5326" w:rsidRPr="000B48DA">
              <w:rPr>
                <w:rFonts w:ascii="Verdana" w:hAnsi="Verdana" w:cs="Arial"/>
                <w:sz w:val="20"/>
                <w:szCs w:val="20"/>
              </w:rPr>
              <w:t>pdate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 information and the precept is an agenda item at full Council. At the Precept meeting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Council receives a budget update report, including actual position and projected position to</w:t>
            </w:r>
            <w:r w:rsidR="004A53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end the year and indicative figures or </w:t>
            </w:r>
            <w:r w:rsidR="004A5326" w:rsidRPr="000B48DA">
              <w:rPr>
                <w:rFonts w:ascii="Verdana" w:hAnsi="Verdana" w:cs="Arial"/>
                <w:sz w:val="20"/>
                <w:szCs w:val="20"/>
              </w:rPr>
              <w:t>costing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 obtained by the Clerk. With this information</w:t>
            </w:r>
            <w:r w:rsidR="004A532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Council maps out the required monies for standing costs and projects for the following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year and applies specific figures to budget headings, the total of which is resolved to be the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precept amount to be requested from </w:t>
            </w:r>
            <w:r w:rsidR="00FA50CF">
              <w:rPr>
                <w:rFonts w:ascii="Verdana" w:hAnsi="Verdana" w:cs="Arial"/>
                <w:sz w:val="20"/>
                <w:szCs w:val="20"/>
              </w:rPr>
              <w:t>North Hill Parish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 Council. This figure is submitted by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the Clerk in writing to </w:t>
            </w:r>
            <w:r w:rsidR="00FA50CF">
              <w:rPr>
                <w:rFonts w:ascii="Verdana" w:hAnsi="Verdana" w:cs="Arial"/>
                <w:sz w:val="20"/>
                <w:szCs w:val="20"/>
              </w:rPr>
              <w:t>NH PC</w:t>
            </w:r>
            <w:r w:rsidRPr="000B48DA">
              <w:rPr>
                <w:rFonts w:ascii="Verdana" w:hAnsi="Verdana" w:cs="Arial"/>
                <w:sz w:val="20"/>
                <w:szCs w:val="20"/>
              </w:rPr>
              <w:t>.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Precept should be considered by Council before the deadline - deadline should be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ascertained from </w:t>
            </w:r>
            <w:r w:rsidR="00FA50CF">
              <w:rPr>
                <w:rFonts w:ascii="Verdana" w:hAnsi="Verdana" w:cs="Arial"/>
                <w:sz w:val="20"/>
                <w:szCs w:val="20"/>
              </w:rPr>
              <w:t>NH PC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 asap.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Clerk informs Council when the monies are received (</w:t>
            </w:r>
            <w:r w:rsidR="003838E9" w:rsidRPr="000B48DA">
              <w:rPr>
                <w:rFonts w:ascii="Verdana" w:hAnsi="Verdana" w:cs="Arial"/>
                <w:sz w:val="20"/>
                <w:szCs w:val="20"/>
              </w:rPr>
              <w:t>approx.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 April/May time).</w:t>
            </w:r>
          </w:p>
        </w:tc>
        <w:tc>
          <w:tcPr>
            <w:tcW w:w="2440" w:type="dxa"/>
          </w:tcPr>
          <w:p w14:paraId="64FFD8ED" w14:textId="77777777" w:rsidR="00D94626" w:rsidRPr="000B48DA" w:rsidRDefault="00783CA9" w:rsidP="00AB10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</w:tc>
      </w:tr>
      <w:tr w:rsidR="00D94626" w:rsidRPr="000B48DA" w14:paraId="39D2A630" w14:textId="77777777" w:rsidTr="00C06A91">
        <w:trPr>
          <w:trHeight w:val="1304"/>
        </w:trPr>
        <w:tc>
          <w:tcPr>
            <w:tcW w:w="3089" w:type="dxa"/>
          </w:tcPr>
          <w:p w14:paraId="02089CEE" w14:textId="77777777" w:rsidR="00783CA9" w:rsidRPr="000B48DA" w:rsidRDefault="00783CA9" w:rsidP="00783C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Financial</w:t>
            </w:r>
          </w:p>
          <w:p w14:paraId="1F791361" w14:textId="77777777" w:rsidR="00783CA9" w:rsidRPr="000B48DA" w:rsidRDefault="003838E9" w:rsidP="00783C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</w:t>
            </w:r>
            <w:r w:rsidR="00783CA9" w:rsidRPr="000B48DA">
              <w:rPr>
                <w:rFonts w:ascii="Verdana" w:hAnsi="Verdana" w:cs="Arial"/>
                <w:sz w:val="20"/>
                <w:szCs w:val="20"/>
              </w:rPr>
              <w:t>ecords</w:t>
            </w:r>
          </w:p>
          <w:p w14:paraId="02E93D92" w14:textId="77777777" w:rsidR="00D94626" w:rsidRPr="000B48DA" w:rsidRDefault="00D94626" w:rsidP="00783CA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1" w:type="dxa"/>
          </w:tcPr>
          <w:p w14:paraId="48EBBF8A" w14:textId="77777777" w:rsidR="00783CA9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Inadequate R</w:t>
            </w:r>
            <w:r w:rsidR="00783CA9" w:rsidRPr="000B48DA">
              <w:rPr>
                <w:rFonts w:ascii="Verdana" w:hAnsi="Verdana" w:cs="Arial"/>
                <w:sz w:val="20"/>
                <w:szCs w:val="20"/>
              </w:rPr>
              <w:t>ecords</w:t>
            </w:r>
          </w:p>
          <w:p w14:paraId="171FDF23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CC00F91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Financial irregularities</w:t>
            </w:r>
          </w:p>
          <w:p w14:paraId="2F21FCF4" w14:textId="77777777" w:rsidR="00D94626" w:rsidRPr="000B48DA" w:rsidRDefault="00D94626" w:rsidP="00AB10F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5F1D6DC" w14:textId="77777777" w:rsidR="003838E9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69CC94EE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87A5496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380BEE70" w14:textId="77777777" w:rsidR="00D94626" w:rsidRPr="000B48DA" w:rsidRDefault="00D94626" w:rsidP="00AB10F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3" w:type="dxa"/>
          </w:tcPr>
          <w:p w14:paraId="3CC70066" w14:textId="77777777" w:rsidR="00D94626" w:rsidRPr="000B48DA" w:rsidRDefault="00783CA9" w:rsidP="00AB10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Council has Financial Regulations which set out the requirements.</w:t>
            </w:r>
          </w:p>
        </w:tc>
        <w:tc>
          <w:tcPr>
            <w:tcW w:w="2440" w:type="dxa"/>
          </w:tcPr>
          <w:p w14:paraId="39672E5C" w14:textId="77777777" w:rsidR="00783CA9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  <w:p w14:paraId="466A4914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6824CF1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Review of Financial</w:t>
            </w:r>
          </w:p>
          <w:p w14:paraId="7FCEC118" w14:textId="77777777" w:rsidR="00D94626" w:rsidRPr="000B48DA" w:rsidRDefault="00783CA9" w:rsidP="00AB10F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Regulations 2009/10.</w:t>
            </w:r>
          </w:p>
        </w:tc>
      </w:tr>
      <w:tr w:rsidR="00783CA9" w:rsidRPr="000B48DA" w14:paraId="5B375ACA" w14:textId="77777777" w:rsidTr="00C06A91">
        <w:trPr>
          <w:trHeight w:val="3059"/>
        </w:trPr>
        <w:tc>
          <w:tcPr>
            <w:tcW w:w="3089" w:type="dxa"/>
          </w:tcPr>
          <w:p w14:paraId="613E4BA3" w14:textId="77777777" w:rsidR="00783CA9" w:rsidRPr="000B48DA" w:rsidRDefault="00783CA9" w:rsidP="00783C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Bank and</w:t>
            </w:r>
          </w:p>
          <w:p w14:paraId="2DE8A201" w14:textId="77777777" w:rsidR="00783CA9" w:rsidRPr="000B48DA" w:rsidRDefault="003838E9" w:rsidP="00783C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</w:t>
            </w:r>
            <w:r w:rsidR="00783CA9" w:rsidRPr="000B48DA">
              <w:rPr>
                <w:rFonts w:ascii="Verdana" w:hAnsi="Verdana" w:cs="Arial"/>
                <w:sz w:val="20"/>
                <w:szCs w:val="20"/>
              </w:rPr>
              <w:t>anking</w:t>
            </w:r>
          </w:p>
          <w:p w14:paraId="509BC885" w14:textId="77777777" w:rsidR="00783CA9" w:rsidRPr="000B48DA" w:rsidRDefault="00783CA9" w:rsidP="00783C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03686D16" w14:textId="77777777" w:rsidR="00783CA9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Inadequate checks</w:t>
            </w:r>
          </w:p>
          <w:p w14:paraId="582DA581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A332EC3" w14:textId="77777777" w:rsidR="00783CA9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Bank mistakes</w:t>
            </w:r>
          </w:p>
          <w:p w14:paraId="4895D411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6F5793A" w14:textId="77777777" w:rsidR="003838E9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Loss</w:t>
            </w:r>
          </w:p>
          <w:p w14:paraId="023872E0" w14:textId="77777777" w:rsidR="003838E9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A9BB5D2" w14:textId="77777777" w:rsidR="00783CA9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Charges</w:t>
            </w:r>
          </w:p>
          <w:p w14:paraId="529B06D7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06256E0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Loss of signatories</w:t>
            </w:r>
          </w:p>
          <w:p w14:paraId="77AB9102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BE6FE6E" w14:textId="77777777" w:rsidR="003838E9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37BB6973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C9300E" w14:textId="77777777" w:rsidR="003838E9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6045434E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C33E658" w14:textId="77777777" w:rsidR="003838E9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4E18A418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25C1CAA" w14:textId="77777777" w:rsidR="003838E9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42C46778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C24BE7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4FE68035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58D1604C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Council has Financial Regulations which set out the requirements for banking, cheques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and reconciliation of accounts.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bank does make occasional errors in processing cheques which are discovered when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Clerk reconciles the bank accounts once a month when the statement arrive, these are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dealt with immediately by informing the bank and awaiting their correction. Monitor the bank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statements monthly.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Council would choose replacements but the bank takes time to implement changes, this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mostly happens after an AGM/election.</w:t>
            </w:r>
          </w:p>
          <w:p w14:paraId="736824CA" w14:textId="77777777" w:rsidR="00783CA9" w:rsidRPr="000B48DA" w:rsidRDefault="00783CA9" w:rsidP="00AB10F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D5849C6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F131C74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</w:t>
            </w:r>
          </w:p>
        </w:tc>
      </w:tr>
      <w:tr w:rsidR="00783CA9" w:rsidRPr="000B48DA" w14:paraId="5FDAADA0" w14:textId="77777777" w:rsidTr="00C06A91">
        <w:trPr>
          <w:trHeight w:val="1304"/>
        </w:trPr>
        <w:tc>
          <w:tcPr>
            <w:tcW w:w="3089" w:type="dxa"/>
          </w:tcPr>
          <w:p w14:paraId="75A2F09D" w14:textId="77777777" w:rsidR="00783CA9" w:rsidRPr="000B48DA" w:rsidRDefault="00783CA9" w:rsidP="00783C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 xml:space="preserve">Cash / Loss </w:t>
            </w:r>
          </w:p>
          <w:p w14:paraId="06F5B332" w14:textId="77777777" w:rsidR="00783CA9" w:rsidRPr="000B48DA" w:rsidRDefault="00783CA9" w:rsidP="00783C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1AE837E5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Loss through theft or</w:t>
            </w:r>
          </w:p>
          <w:p w14:paraId="59B4FE8B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dishonesty</w:t>
            </w:r>
          </w:p>
          <w:p w14:paraId="0F95F6BC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72754C8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0AEC1EE7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Council has Financial Regulations which set out the requirements.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Cash/cheques received are banked within 3 banking days. 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There is no petty cash or float.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This is audited by the Internal Auditor annually.</w:t>
            </w:r>
          </w:p>
          <w:p w14:paraId="1F6A37C5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48EA4EB7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</w:t>
            </w:r>
          </w:p>
        </w:tc>
      </w:tr>
      <w:tr w:rsidR="00783CA9" w:rsidRPr="000B48DA" w14:paraId="5B08DA89" w14:textId="77777777" w:rsidTr="00C06A91">
        <w:trPr>
          <w:trHeight w:val="1304"/>
        </w:trPr>
        <w:tc>
          <w:tcPr>
            <w:tcW w:w="3089" w:type="dxa"/>
          </w:tcPr>
          <w:p w14:paraId="6343C996" w14:textId="77777777" w:rsidR="00783CA9" w:rsidRPr="000B48DA" w:rsidRDefault="00783CA9" w:rsidP="00783C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 xml:space="preserve">Litigation </w:t>
            </w:r>
          </w:p>
          <w:p w14:paraId="3A996000" w14:textId="77777777" w:rsidR="00783CA9" w:rsidRPr="000B48DA" w:rsidRDefault="00783CA9" w:rsidP="00783C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2904B80B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Potential risk of legal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action being taken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against the Council</w:t>
            </w:r>
          </w:p>
          <w:p w14:paraId="351541E2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B8D444F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</w:tc>
        <w:tc>
          <w:tcPr>
            <w:tcW w:w="5873" w:type="dxa"/>
          </w:tcPr>
          <w:p w14:paraId="45824FEF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Public liability insurance covers general personal injury claims where the Council is founds to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be at fault, but not spurious or frivolous claims - these cannot be insured against.</w:t>
            </w:r>
          </w:p>
          <w:p w14:paraId="3341575F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6CC19F4A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Insurance is adequate for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requirements but there is still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risk of other claims</w:t>
            </w:r>
          </w:p>
        </w:tc>
      </w:tr>
      <w:tr w:rsidR="00783CA9" w:rsidRPr="000B48DA" w14:paraId="7BAE9C2F" w14:textId="77777777" w:rsidTr="00C06A91">
        <w:trPr>
          <w:trHeight w:val="1304"/>
        </w:trPr>
        <w:tc>
          <w:tcPr>
            <w:tcW w:w="3089" w:type="dxa"/>
          </w:tcPr>
          <w:p w14:paraId="7DB48EF6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Reporting</w:t>
            </w:r>
          </w:p>
          <w:p w14:paraId="12DD615D" w14:textId="77777777" w:rsidR="00B65B83" w:rsidRPr="000B48DA" w:rsidRDefault="00B32822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and A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uditing</w:t>
            </w:r>
          </w:p>
          <w:p w14:paraId="51ECF923" w14:textId="77777777" w:rsidR="00783CA9" w:rsidRPr="000B48DA" w:rsidRDefault="00783CA9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0B1E9114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Information</w:t>
            </w:r>
          </w:p>
          <w:p w14:paraId="2EB06C2E" w14:textId="77777777" w:rsidR="00B65B83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ommunication</w:t>
            </w:r>
          </w:p>
          <w:p w14:paraId="4132F83A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B69A8E7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Compliance</w:t>
            </w:r>
          </w:p>
          <w:p w14:paraId="7F818BF7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7E39212" w14:textId="77777777" w:rsidR="00B65B83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60678272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E043B4F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64351F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36569DA2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33EA329C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 monitoring statement is produced regularly and presented to Council, discussed and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approved at the meeting. This statement includes, bank reconciliation, budget update, and a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breakdown of receipts and payments balanced against the bank.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Council should regularly audit internally to comply with the Fidelity Guarantee.</w:t>
            </w:r>
          </w:p>
          <w:p w14:paraId="3AA44D95" w14:textId="77777777" w:rsidR="00783CA9" w:rsidRPr="000B48DA" w:rsidRDefault="00783CA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4C412ED6" w14:textId="77777777" w:rsidR="00783CA9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</w:t>
            </w:r>
          </w:p>
        </w:tc>
      </w:tr>
      <w:tr w:rsidR="00B65B83" w:rsidRPr="000B48DA" w14:paraId="5EDB70D4" w14:textId="77777777" w:rsidTr="00C06A91">
        <w:trPr>
          <w:trHeight w:val="1304"/>
        </w:trPr>
        <w:tc>
          <w:tcPr>
            <w:tcW w:w="3089" w:type="dxa"/>
          </w:tcPr>
          <w:p w14:paraId="74AAAC1C" w14:textId="77777777" w:rsidR="00B65B83" w:rsidRPr="000B48DA" w:rsidRDefault="00B32822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Direct C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osts</w:t>
            </w:r>
          </w:p>
          <w:p w14:paraId="5299A3E2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Overhead</w:t>
            </w:r>
          </w:p>
          <w:p w14:paraId="6B30FCBA" w14:textId="77777777" w:rsidR="00B65B83" w:rsidRPr="000B48DA" w:rsidRDefault="00B32822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xpenses</w:t>
            </w:r>
          </w:p>
          <w:p w14:paraId="515C4D6D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Debts</w:t>
            </w:r>
          </w:p>
          <w:p w14:paraId="5D133120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4450935C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6231F820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Goods not supplied but</w:t>
            </w:r>
          </w:p>
          <w:p w14:paraId="3208DD4F" w14:textId="77777777" w:rsidR="00B65B83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B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illed</w:t>
            </w:r>
          </w:p>
          <w:p w14:paraId="191EF8F1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440F5D7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Incorrect invoicing</w:t>
            </w:r>
          </w:p>
          <w:p w14:paraId="5B240D19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11769AD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Cheque payable</w:t>
            </w:r>
          </w:p>
          <w:p w14:paraId="4A3DD369" w14:textId="77777777" w:rsidR="00B65B83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ncorrect</w:t>
            </w:r>
          </w:p>
          <w:p w14:paraId="40E43A83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EA5857D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Loss of stock</w:t>
            </w:r>
          </w:p>
          <w:p w14:paraId="7EFED456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124F5D5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Unpaid invoices</w:t>
            </w:r>
          </w:p>
        </w:tc>
        <w:tc>
          <w:tcPr>
            <w:tcW w:w="1101" w:type="dxa"/>
          </w:tcPr>
          <w:p w14:paraId="51F7B954" w14:textId="77777777" w:rsidR="003838E9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278DBA43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2F61A7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BC1F7D1" w14:textId="77777777" w:rsidR="00B65B83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6B4CF6F3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2AAB9F3" w14:textId="77777777" w:rsidR="003838E9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6AAC4184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D5A6588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FF5F78F" w14:textId="77777777" w:rsidR="003838E9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5A270B2E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6E4C292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109333B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48FF3041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00EB14F2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Council has Financial Regulations which set out the requirements.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At each Council meeting the list of invoices awaiting approval is distributed to Councillors,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and considered. One Councillor is nominated to check each invoice against the cheque book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and associated paperwork and initials the invoices. Council approves the list of requests for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payment. 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Council has minimal stocks, these are checked and monitored by the Clerk.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Unpaid invoices to the Council for adverts in the newsletter or services are pursued and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where possible, payment is obtained in advance.</w:t>
            </w:r>
          </w:p>
          <w:p w14:paraId="558F2788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6FEC7F45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</w:tc>
      </w:tr>
      <w:tr w:rsidR="00B65B83" w:rsidRPr="000B48DA" w14:paraId="791D4FBD" w14:textId="77777777" w:rsidTr="00C06A91">
        <w:trPr>
          <w:trHeight w:val="1762"/>
        </w:trPr>
        <w:tc>
          <w:tcPr>
            <w:tcW w:w="3089" w:type="dxa"/>
          </w:tcPr>
          <w:p w14:paraId="23844B1C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Grants and</w:t>
            </w:r>
          </w:p>
          <w:p w14:paraId="25423FB3" w14:textId="77777777" w:rsidR="00B65B83" w:rsidRPr="000B48DA" w:rsidRDefault="00B32822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upport -</w:t>
            </w:r>
          </w:p>
          <w:p w14:paraId="79927749" w14:textId="77777777" w:rsidR="00B65B83" w:rsidRPr="000B48DA" w:rsidRDefault="00B32822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ayable</w:t>
            </w:r>
          </w:p>
          <w:p w14:paraId="02F733BE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6088BC30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78A8782B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Power to pay</w:t>
            </w:r>
          </w:p>
          <w:p w14:paraId="72170EB1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99B8CEA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Authorisation of Council</w:t>
            </w:r>
          </w:p>
          <w:p w14:paraId="5F79ED82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to pay</w:t>
            </w:r>
          </w:p>
        </w:tc>
        <w:tc>
          <w:tcPr>
            <w:tcW w:w="1101" w:type="dxa"/>
          </w:tcPr>
          <w:p w14:paraId="639981D8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131731B5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All such expenditure goes through the required Council process of approval, minuted and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listed accordingly if a payment is made using the S137 power of expenditure.</w:t>
            </w:r>
          </w:p>
          <w:p w14:paraId="7BDAB85A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10DF5F77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  <w:p w14:paraId="645E1AFD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93E560C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Parish Councillors request</w:t>
            </w:r>
          </w:p>
          <w:p w14:paraId="3777C0AF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S137 rules if required.</w:t>
            </w:r>
          </w:p>
          <w:p w14:paraId="0827C781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5B83" w:rsidRPr="000B48DA" w14:paraId="1CE02082" w14:textId="77777777" w:rsidTr="00C06A91">
        <w:trPr>
          <w:trHeight w:val="1304"/>
        </w:trPr>
        <w:tc>
          <w:tcPr>
            <w:tcW w:w="3089" w:type="dxa"/>
          </w:tcPr>
          <w:p w14:paraId="7489087B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 xml:space="preserve">Grants 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– Receivable </w:t>
            </w:r>
          </w:p>
          <w:p w14:paraId="48175C95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43478A62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Receipts of Grant</w:t>
            </w:r>
          </w:p>
        </w:tc>
        <w:tc>
          <w:tcPr>
            <w:tcW w:w="1101" w:type="dxa"/>
          </w:tcPr>
          <w:p w14:paraId="2A94ABAB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248A7F56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Parish Council does not presently receive any regular grants. One off grants would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come with terms and conditions to be satisfied.</w:t>
            </w:r>
          </w:p>
          <w:p w14:paraId="7043D344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50CCD6A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Procedure would need to be</w:t>
            </w:r>
          </w:p>
          <w:p w14:paraId="07314323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formed, if required.</w:t>
            </w:r>
          </w:p>
          <w:p w14:paraId="07E95149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5B83" w:rsidRPr="000B48DA" w14:paraId="097BBAEC" w14:textId="77777777" w:rsidTr="00C06A91">
        <w:trPr>
          <w:trHeight w:val="1304"/>
        </w:trPr>
        <w:tc>
          <w:tcPr>
            <w:tcW w:w="3089" w:type="dxa"/>
          </w:tcPr>
          <w:p w14:paraId="5D4BDD89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Charges -</w:t>
            </w:r>
          </w:p>
          <w:p w14:paraId="427EC775" w14:textId="77777777" w:rsidR="00B65B83" w:rsidRPr="000B48DA" w:rsidRDefault="00B32822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entals</w:t>
            </w:r>
          </w:p>
          <w:p w14:paraId="14B6A28E" w14:textId="77777777" w:rsidR="00B65B83" w:rsidRPr="000B48DA" w:rsidRDefault="00B32822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ayable</w:t>
            </w:r>
          </w:p>
          <w:p w14:paraId="3D86ED44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7C490EB5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Payments of charges,</w:t>
            </w:r>
          </w:p>
          <w:p w14:paraId="19C64120" w14:textId="77777777" w:rsidR="00C06A91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leases, rentals</w:t>
            </w:r>
            <w:r w:rsidR="00C06A91" w:rsidRPr="000B48DA">
              <w:rPr>
                <w:rFonts w:ascii="Verdana" w:hAnsi="Verdana" w:cs="Arial"/>
                <w:sz w:val="20"/>
                <w:szCs w:val="20"/>
              </w:rPr>
              <w:t xml:space="preserve"> receivable</w:t>
            </w:r>
          </w:p>
          <w:p w14:paraId="65BD1667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2116CF3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118D5F9A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779948B2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Parish Council leases from County a piece of land - but this is not chargeable. (Due to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end </w:t>
            </w:r>
            <w:r w:rsidR="00C06A91" w:rsidRPr="000B48DA">
              <w:rPr>
                <w:rFonts w:ascii="Verdana" w:hAnsi="Verdana" w:cs="Arial"/>
                <w:sz w:val="20"/>
                <w:szCs w:val="20"/>
              </w:rPr>
              <w:t>approx.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 Mar/Apr 2010).</w:t>
            </w:r>
          </w:p>
          <w:p w14:paraId="4E86C5E1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23623443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</w:t>
            </w:r>
          </w:p>
        </w:tc>
      </w:tr>
      <w:tr w:rsidR="00B65B83" w:rsidRPr="000B48DA" w14:paraId="243B9959" w14:textId="77777777" w:rsidTr="00C06A91">
        <w:trPr>
          <w:trHeight w:val="1304"/>
        </w:trPr>
        <w:tc>
          <w:tcPr>
            <w:tcW w:w="3089" w:type="dxa"/>
          </w:tcPr>
          <w:p w14:paraId="6ABE9545" w14:textId="77777777" w:rsidR="00B65B83" w:rsidRPr="000B48DA" w:rsidRDefault="00C06A91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Charges - Rent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als</w:t>
            </w:r>
          </w:p>
          <w:p w14:paraId="2C717858" w14:textId="77777777" w:rsidR="00B65B83" w:rsidRPr="000B48DA" w:rsidRDefault="00C06A91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eceivable</w:t>
            </w:r>
          </w:p>
          <w:p w14:paraId="1822A09D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037855F2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Receipt of rental</w:t>
            </w:r>
          </w:p>
          <w:p w14:paraId="3A85CD27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A1C1966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Insurance implication</w:t>
            </w:r>
          </w:p>
          <w:p w14:paraId="63073BCA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78D9724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7DEC02FC" w14:textId="77777777" w:rsidR="003838E9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623B859D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81D2D8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2F827725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3B2195A4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 xml:space="preserve">Football Pitches - The Clerk issues an agreement for usage and a monitoring form along </w:t>
            </w:r>
            <w:r w:rsidR="00B32822" w:rsidRPr="000B48DA">
              <w:rPr>
                <w:rFonts w:ascii="Verdana" w:hAnsi="Verdana" w:cs="Arial"/>
                <w:sz w:val="20"/>
                <w:szCs w:val="20"/>
              </w:rPr>
              <w:t>with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he invoice. Both parties sign the agreement and the Parish Council copy is held in Parish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Council records. The cheque is received and banked. The Parish Council is notified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accordingly. 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Football Club arranges its own insurance and provides a copy to the Parish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Council each year.</w:t>
            </w:r>
          </w:p>
          <w:p w14:paraId="12768E32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6939D0EE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  <w:p w14:paraId="6A112036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E0DAB15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Review agreement and fees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annually. Ensure </w:t>
            </w:r>
            <w:r w:rsidR="003838E9">
              <w:rPr>
                <w:rFonts w:ascii="Verdana" w:hAnsi="Verdana" w:cs="Arial"/>
                <w:sz w:val="20"/>
                <w:szCs w:val="20"/>
              </w:rPr>
              <w:t>p</w:t>
            </w:r>
            <w:r w:rsidRPr="000B48DA">
              <w:rPr>
                <w:rFonts w:ascii="Verdana" w:hAnsi="Verdana" w:cs="Arial"/>
                <w:sz w:val="20"/>
                <w:szCs w:val="20"/>
              </w:rPr>
              <w:t>ayment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and copy of insurance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document received.</w:t>
            </w:r>
          </w:p>
          <w:p w14:paraId="5D691AF2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5B83" w:rsidRPr="000B48DA" w14:paraId="7E23BC2F" w14:textId="77777777" w:rsidTr="00C06A91">
        <w:trPr>
          <w:trHeight w:val="1304"/>
        </w:trPr>
        <w:tc>
          <w:tcPr>
            <w:tcW w:w="3089" w:type="dxa"/>
          </w:tcPr>
          <w:p w14:paraId="1D76A03C" w14:textId="77777777" w:rsidR="00B65B83" w:rsidRPr="000B48DA" w:rsidRDefault="00B32822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Best V</w:t>
            </w:r>
            <w:r w:rsidR="00B65B83" w:rsidRPr="000B48DA">
              <w:rPr>
                <w:rFonts w:ascii="Verdana" w:hAnsi="Verdana" w:cs="Arial"/>
                <w:sz w:val="20"/>
                <w:szCs w:val="20"/>
              </w:rPr>
              <w:t>alue</w:t>
            </w:r>
          </w:p>
          <w:p w14:paraId="6AEDDA69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Accountability</w:t>
            </w:r>
          </w:p>
          <w:p w14:paraId="41E0EC53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6CD7017E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Work awarded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838E9" w:rsidRPr="000B48DA">
              <w:rPr>
                <w:rFonts w:ascii="Verdana" w:hAnsi="Verdana" w:cs="Arial"/>
                <w:sz w:val="20"/>
                <w:szCs w:val="20"/>
              </w:rPr>
              <w:t>I</w:t>
            </w:r>
            <w:r w:rsidRPr="000B48DA">
              <w:rPr>
                <w:rFonts w:ascii="Verdana" w:hAnsi="Verdana" w:cs="Arial"/>
                <w:sz w:val="20"/>
                <w:szCs w:val="20"/>
              </w:rPr>
              <w:t>ncorrectly</w:t>
            </w:r>
          </w:p>
          <w:p w14:paraId="0F613AB5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015F604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Overspend on services</w:t>
            </w:r>
          </w:p>
          <w:p w14:paraId="058BBD24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CE3BEB5" w14:textId="77777777" w:rsidR="00B65B83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2817FB2D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B0BA385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488D0BAB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66057D9B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Normal Parish Council practice would be to seek, if possible, more than one quotation for any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substantial work required to be undertaken or goods. For major contract services, formal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competitive tenders would be sought. If a problem is encountered with a contract the Clerk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would investigate the situation, check the quotation/tender, research the problem and report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to Council. This is covered in the Financial Regulations.</w:t>
            </w:r>
          </w:p>
          <w:p w14:paraId="7BB07F04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3D05C93E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  <w:p w14:paraId="2206350E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32E1248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Include when reviewing</w:t>
            </w:r>
          </w:p>
          <w:p w14:paraId="798036D5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Financial Regulations</w:t>
            </w:r>
          </w:p>
          <w:p w14:paraId="46C4920C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2009/2010</w:t>
            </w:r>
          </w:p>
        </w:tc>
      </w:tr>
      <w:tr w:rsidR="00B65B83" w:rsidRPr="000B48DA" w14:paraId="7E3E6E3F" w14:textId="77777777" w:rsidTr="00C06A91">
        <w:trPr>
          <w:trHeight w:val="1304"/>
        </w:trPr>
        <w:tc>
          <w:tcPr>
            <w:tcW w:w="3089" w:type="dxa"/>
          </w:tcPr>
          <w:p w14:paraId="3BF75182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 xml:space="preserve">Salaries </w:t>
            </w:r>
            <w:r w:rsidR="00B32822">
              <w:rPr>
                <w:rFonts w:ascii="Verdana" w:hAnsi="Verdana" w:cs="Arial"/>
                <w:sz w:val="20"/>
                <w:szCs w:val="20"/>
              </w:rPr>
              <w:t>and A</w:t>
            </w:r>
            <w:r w:rsidRPr="000B48DA">
              <w:rPr>
                <w:rFonts w:ascii="Verdana" w:hAnsi="Verdana" w:cs="Arial"/>
                <w:sz w:val="20"/>
                <w:szCs w:val="20"/>
              </w:rPr>
              <w:t>ssoc.</w:t>
            </w:r>
          </w:p>
          <w:p w14:paraId="19FEBA93" w14:textId="77777777" w:rsidR="00061CE6" w:rsidRPr="000B48DA" w:rsidRDefault="00B32822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</w:t>
            </w:r>
            <w:r w:rsidR="00061CE6" w:rsidRPr="000B48DA">
              <w:rPr>
                <w:rFonts w:ascii="Verdana" w:hAnsi="Verdana" w:cs="Arial"/>
                <w:sz w:val="20"/>
                <w:szCs w:val="20"/>
              </w:rPr>
              <w:t>osts</w:t>
            </w:r>
          </w:p>
          <w:p w14:paraId="5C4864C7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604F1C27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Salary paid incorrectly</w:t>
            </w:r>
          </w:p>
          <w:p w14:paraId="55F7F9A8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53174AE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Wrong hours paid</w:t>
            </w:r>
          </w:p>
          <w:p w14:paraId="7555F819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E1BBC75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Wrong rate paid</w:t>
            </w:r>
          </w:p>
          <w:p w14:paraId="0919CB92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DA34547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False employee</w:t>
            </w:r>
          </w:p>
          <w:p w14:paraId="3BA59933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AF2FC4A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Wrong deductions of NI</w:t>
            </w:r>
          </w:p>
          <w:p w14:paraId="36C576A7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or Tax</w:t>
            </w:r>
          </w:p>
          <w:p w14:paraId="5065C15B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AB78DFB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Unpaid Tax &amp; NI</w:t>
            </w:r>
          </w:p>
          <w:p w14:paraId="1ECED2CB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F796BD7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contributions to the</w:t>
            </w:r>
          </w:p>
          <w:p w14:paraId="702B1CDA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Inland Revenue</w:t>
            </w:r>
          </w:p>
          <w:p w14:paraId="40FEB9E0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72DA8C2" w14:textId="77777777" w:rsidR="003838E9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7DAFE0E8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F541A97" w14:textId="77777777" w:rsidR="003838E9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388D0BDE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60D048A" w14:textId="77777777" w:rsidR="003838E9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0C73E127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4913F6D" w14:textId="77777777" w:rsidR="00B65B83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633B2385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ECE86DF" w14:textId="77777777" w:rsidR="00B65B83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041905E3" w14:textId="77777777" w:rsidR="003838E9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F038618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53C1C23" w14:textId="77777777" w:rsidR="00B65B83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7E10473F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18A489A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41101A94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21D8896B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Parish Council authorises the appointment of all employees through a Committee.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Salary rates are assessed annually by a Committee and applied on 1 April each year. Salary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analysis and slips are produced by the Clerk monthly together with a schedule of payments to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Inland Revenue (for Tax and NI). These are inspected at the Council meetings and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signed off. The Tax and NI is worked out using an Inland Revenue computer programme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updated annually. All Tax and NI payments are submitted in the Inland Revenue Annual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Return.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Caretakers each submit a weekly time sheet containing hours, tasks. These are checked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and initialed by the Clerk and submitted into the records. Each has a contract of employment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and job description.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The Clerk has a 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contract of </w:t>
            </w:r>
            <w:r w:rsidRPr="000B48DA">
              <w:rPr>
                <w:rFonts w:ascii="Verdana" w:hAnsi="Verdana" w:cs="Arial"/>
                <w:sz w:val="20"/>
                <w:szCs w:val="20"/>
              </w:rPr>
              <w:t>employment and job description.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All contracts of employment contain a section on overpayment and recoup.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Salaries are paid in arrears, but if a meeting </w:t>
            </w: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is cancelled or moved then payments could be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late or missed.</w:t>
            </w:r>
          </w:p>
          <w:p w14:paraId="0B1C85B2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6041BD80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Existing appointment system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adequate.</w:t>
            </w:r>
          </w:p>
          <w:p w14:paraId="550FCE69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A6E7619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payment system is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inadequate and should be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reviewed.</w:t>
            </w:r>
          </w:p>
          <w:p w14:paraId="5AB582C2" w14:textId="77777777" w:rsidR="003838E9" w:rsidRPr="000B48DA" w:rsidRDefault="003838E9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06638FA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 Personnel Committee</w:t>
            </w:r>
            <w:r w:rsidR="003838E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needs to be formed to carry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out the annual </w:t>
            </w:r>
            <w:r w:rsidR="003838E9">
              <w:rPr>
                <w:rFonts w:ascii="Verdana" w:hAnsi="Verdana" w:cs="Arial"/>
                <w:sz w:val="20"/>
                <w:szCs w:val="20"/>
              </w:rPr>
              <w:t>r</w:t>
            </w:r>
            <w:r w:rsidRPr="000B48DA">
              <w:rPr>
                <w:rFonts w:ascii="Verdana" w:hAnsi="Verdana" w:cs="Arial"/>
                <w:sz w:val="20"/>
                <w:szCs w:val="20"/>
              </w:rPr>
              <w:t>eviews.</w:t>
            </w:r>
          </w:p>
          <w:p w14:paraId="6CA482E5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65B83" w:rsidRPr="000B48DA" w14:paraId="710EF824" w14:textId="77777777" w:rsidTr="00C06A91">
        <w:trPr>
          <w:trHeight w:val="1304"/>
        </w:trPr>
        <w:tc>
          <w:tcPr>
            <w:tcW w:w="3089" w:type="dxa"/>
          </w:tcPr>
          <w:p w14:paraId="3C18540F" w14:textId="77777777" w:rsidR="00B65B83" w:rsidRPr="000B48DA" w:rsidRDefault="00B65B83" w:rsidP="00B65B8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Employees</w:t>
            </w:r>
          </w:p>
        </w:tc>
        <w:tc>
          <w:tcPr>
            <w:tcW w:w="3111" w:type="dxa"/>
          </w:tcPr>
          <w:p w14:paraId="0C5D8FF4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Loss of key personnel</w:t>
            </w:r>
          </w:p>
          <w:p w14:paraId="7C684892" w14:textId="77777777" w:rsidR="00C06A91" w:rsidRPr="000B48DA" w:rsidRDefault="00C06A91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7B50D70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Fraud by staff</w:t>
            </w:r>
          </w:p>
          <w:p w14:paraId="07D15A08" w14:textId="77777777" w:rsidR="00C06A91" w:rsidRPr="000B48DA" w:rsidRDefault="00C06A91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5779E4E" w14:textId="77777777" w:rsidR="00B65B83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Actions undertaken by</w:t>
            </w:r>
            <w:r w:rsidR="00C06A9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06A91" w:rsidRPr="000B48DA">
              <w:rPr>
                <w:rFonts w:ascii="Verdana" w:hAnsi="Verdana" w:cs="Arial"/>
                <w:sz w:val="20"/>
                <w:szCs w:val="20"/>
              </w:rPr>
              <w:t>S</w:t>
            </w:r>
            <w:r w:rsidRPr="000B48DA">
              <w:rPr>
                <w:rFonts w:ascii="Verdana" w:hAnsi="Verdana" w:cs="Arial"/>
                <w:sz w:val="20"/>
                <w:szCs w:val="20"/>
              </w:rPr>
              <w:t>taff</w:t>
            </w:r>
          </w:p>
          <w:p w14:paraId="5900CF0E" w14:textId="77777777" w:rsidR="00C06A91" w:rsidRPr="000B48DA" w:rsidRDefault="00C06A91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F14392F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Health &amp; Safety</w:t>
            </w:r>
          </w:p>
          <w:p w14:paraId="15E28589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E299ADC" w14:textId="77777777" w:rsidR="00B65B83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0D26A558" w14:textId="77777777" w:rsidR="00C06A91" w:rsidRDefault="00C06A91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EA1D605" w14:textId="77777777" w:rsidR="00C06A91" w:rsidRPr="000B48DA" w:rsidRDefault="00C06A91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19C485F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23913416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14880616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Reference to the Continuity Plan should be made in case of loss of key personnel.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requirements of the Fidelity Guarantee insurance to be adhered to with regards to Fraud.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Clerk should be provided with relevant training, reference books, access to assistance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and legal advice required to undertake the role.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Caretakers should be provided with adequate direction and safety equipment needed to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undertake the roles, </w:t>
            </w:r>
            <w:r w:rsidR="00AB10F1" w:rsidRPr="000B48DA">
              <w:rPr>
                <w:rFonts w:ascii="Verdana" w:hAnsi="Verdana" w:cs="Arial"/>
                <w:sz w:val="20"/>
                <w:szCs w:val="20"/>
              </w:rPr>
              <w:t>i.e.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 protective clothing and training.</w:t>
            </w:r>
          </w:p>
          <w:p w14:paraId="415E4884" w14:textId="77777777" w:rsidR="00B65B83" w:rsidRPr="000B48DA" w:rsidRDefault="00B65B83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5910D794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Purchase revised books.</w:t>
            </w:r>
          </w:p>
          <w:p w14:paraId="762B2A9E" w14:textId="77777777" w:rsidR="00B65B83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Membership of the SLCC.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Monitor working conditions,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safety requirements and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insurance regularly.</w:t>
            </w:r>
          </w:p>
        </w:tc>
      </w:tr>
      <w:tr w:rsidR="00061CE6" w:rsidRPr="000B48DA" w14:paraId="465B5040" w14:textId="77777777" w:rsidTr="00C06A91">
        <w:trPr>
          <w:trHeight w:val="1304"/>
        </w:trPr>
        <w:tc>
          <w:tcPr>
            <w:tcW w:w="3089" w:type="dxa"/>
          </w:tcPr>
          <w:p w14:paraId="665269F2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Councillor</w:t>
            </w:r>
          </w:p>
          <w:p w14:paraId="02B76646" w14:textId="77777777" w:rsidR="00061CE6" w:rsidRPr="000B48DA" w:rsidRDefault="00B32822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="00061CE6" w:rsidRPr="000B48DA">
              <w:rPr>
                <w:rFonts w:ascii="Verdana" w:hAnsi="Verdana" w:cs="Arial"/>
                <w:sz w:val="20"/>
                <w:szCs w:val="20"/>
              </w:rPr>
              <w:t>llowances</w:t>
            </w:r>
          </w:p>
          <w:p w14:paraId="50DB3A7C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055F8397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Councillors over-paid</w:t>
            </w:r>
          </w:p>
          <w:p w14:paraId="3C47E87C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Income tax deduction</w:t>
            </w:r>
          </w:p>
          <w:p w14:paraId="2DAEB277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2015BC5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Negative</w:t>
            </w:r>
          </w:p>
        </w:tc>
        <w:tc>
          <w:tcPr>
            <w:tcW w:w="5873" w:type="dxa"/>
          </w:tcPr>
          <w:p w14:paraId="292A548F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No allowances are allocated to Parish Councillors.</w:t>
            </w:r>
          </w:p>
        </w:tc>
        <w:tc>
          <w:tcPr>
            <w:tcW w:w="2440" w:type="dxa"/>
          </w:tcPr>
          <w:p w14:paraId="57FAAA12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No procedure required</w:t>
            </w:r>
          </w:p>
        </w:tc>
      </w:tr>
      <w:tr w:rsidR="00061CE6" w:rsidRPr="000B48DA" w14:paraId="73AD7B73" w14:textId="77777777" w:rsidTr="00C06A91">
        <w:trPr>
          <w:trHeight w:val="1304"/>
        </w:trPr>
        <w:tc>
          <w:tcPr>
            <w:tcW w:w="3089" w:type="dxa"/>
          </w:tcPr>
          <w:p w14:paraId="38228DAE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Election</w:t>
            </w:r>
          </w:p>
          <w:p w14:paraId="20A20B4E" w14:textId="77777777" w:rsidR="00061CE6" w:rsidRPr="000B48DA" w:rsidRDefault="00B32822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</w:t>
            </w:r>
            <w:r w:rsidR="00061CE6" w:rsidRPr="000B48DA">
              <w:rPr>
                <w:rFonts w:ascii="Verdana" w:hAnsi="Verdana" w:cs="Arial"/>
                <w:sz w:val="20"/>
                <w:szCs w:val="20"/>
              </w:rPr>
              <w:t>osts</w:t>
            </w:r>
          </w:p>
          <w:p w14:paraId="03986091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07BD5B1E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Risk of an election cost</w:t>
            </w:r>
          </w:p>
        </w:tc>
        <w:tc>
          <w:tcPr>
            <w:tcW w:w="1101" w:type="dxa"/>
          </w:tcPr>
          <w:p w14:paraId="065D4978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H</w:t>
            </w:r>
          </w:p>
        </w:tc>
        <w:tc>
          <w:tcPr>
            <w:tcW w:w="5873" w:type="dxa"/>
          </w:tcPr>
          <w:p w14:paraId="43D84394" w14:textId="24A6A25C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Risk is higher in an election year, but on recent history there is now a high risk that a by</w:t>
            </w:r>
            <w:r w:rsidR="00B32822">
              <w:rPr>
                <w:rFonts w:ascii="Verdana" w:hAnsi="Verdana" w:cs="Arial"/>
                <w:sz w:val="20"/>
                <w:szCs w:val="20"/>
              </w:rPr>
              <w:t>-</w:t>
            </w:r>
            <w:r w:rsidRPr="000B48DA">
              <w:rPr>
                <w:rFonts w:ascii="Verdana" w:hAnsi="Verdana" w:cs="Arial"/>
                <w:sz w:val="20"/>
                <w:szCs w:val="20"/>
              </w:rPr>
              <w:t>election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is called for any casual vacancies. When a scheduled election is due the Clerk will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obtain an estimate of costs from the </w:t>
            </w:r>
            <w:r w:rsidR="00FA50CF">
              <w:rPr>
                <w:rFonts w:ascii="Verdana" w:hAnsi="Verdana" w:cs="Arial"/>
                <w:sz w:val="20"/>
                <w:szCs w:val="20"/>
              </w:rPr>
              <w:t>County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 Council for a full election and an uncontested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election. There are no measures which can be adopted to minimise the risk of having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elections, as this is a democratic process. The Council saves a sum each year to carry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forward in case of an election at a four year interval but bye-elections are presently not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accounted for.</w:t>
            </w:r>
          </w:p>
          <w:p w14:paraId="5AA56D70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17645860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is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inadequate in the case of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bye-elections.</w:t>
            </w:r>
          </w:p>
          <w:p w14:paraId="7F9F29EC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Council should consider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precepting a larger amount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each year, and saving each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year to cover all costs.</w:t>
            </w:r>
          </w:p>
          <w:p w14:paraId="181834C7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1CE6" w:rsidRPr="000B48DA" w14:paraId="0D8D954F" w14:textId="77777777" w:rsidTr="00C06A91">
        <w:trPr>
          <w:trHeight w:val="1304"/>
        </w:trPr>
        <w:tc>
          <w:tcPr>
            <w:tcW w:w="3089" w:type="dxa"/>
          </w:tcPr>
          <w:p w14:paraId="6165DDB7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VAT</w:t>
            </w:r>
          </w:p>
        </w:tc>
        <w:tc>
          <w:tcPr>
            <w:tcW w:w="3111" w:type="dxa"/>
          </w:tcPr>
          <w:p w14:paraId="1BF7A7E6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Re-claiming/charging</w:t>
            </w:r>
          </w:p>
        </w:tc>
        <w:tc>
          <w:tcPr>
            <w:tcW w:w="1101" w:type="dxa"/>
          </w:tcPr>
          <w:p w14:paraId="06F0E40C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62694A64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Council has Financial Regulations which set out the requirements. VAT is claimed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regularly.</w:t>
            </w:r>
          </w:p>
          <w:p w14:paraId="7C57DAB5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516E3FAC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</w:tc>
      </w:tr>
      <w:tr w:rsidR="00061CE6" w:rsidRPr="000B48DA" w14:paraId="44577C7B" w14:textId="77777777" w:rsidTr="00C06A91">
        <w:trPr>
          <w:trHeight w:val="1304"/>
        </w:trPr>
        <w:tc>
          <w:tcPr>
            <w:tcW w:w="3089" w:type="dxa"/>
          </w:tcPr>
          <w:p w14:paraId="0BA5B9CA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Employers</w:t>
            </w:r>
          </w:p>
          <w:p w14:paraId="6FD535CC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Annual</w:t>
            </w:r>
          </w:p>
          <w:p w14:paraId="617DD4E2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Return</w:t>
            </w:r>
          </w:p>
          <w:p w14:paraId="335CD305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0B183665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Paying and accounting</w:t>
            </w:r>
          </w:p>
          <w:p w14:paraId="3AEB706C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for NI and Tax of</w:t>
            </w:r>
          </w:p>
          <w:p w14:paraId="7544ADC2" w14:textId="77777777" w:rsidR="00061CE6" w:rsidRPr="000B48DA" w:rsidRDefault="00AB10F1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employees’</w:t>
            </w:r>
            <w:r w:rsidR="00061CE6" w:rsidRPr="000B48DA">
              <w:rPr>
                <w:rFonts w:ascii="Verdana" w:hAnsi="Verdana" w:cs="Arial"/>
                <w:sz w:val="20"/>
                <w:szCs w:val="20"/>
              </w:rPr>
              <w:t xml:space="preserve"> salaries</w:t>
            </w:r>
          </w:p>
          <w:p w14:paraId="66CAD31A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E116E61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4DC44239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Employer’s Annual Return is completed and submitted online to the Inland Revenue within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 prescribed time frame by the Clerk.</w:t>
            </w:r>
          </w:p>
          <w:p w14:paraId="7D2D6D61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52CA18ED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  <w:p w14:paraId="2E2B0B26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1CE6" w:rsidRPr="000B48DA" w14:paraId="69E8DAD9" w14:textId="77777777" w:rsidTr="00C06A91">
        <w:trPr>
          <w:trHeight w:val="1304"/>
        </w:trPr>
        <w:tc>
          <w:tcPr>
            <w:tcW w:w="3089" w:type="dxa"/>
          </w:tcPr>
          <w:p w14:paraId="6B4F660E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Audit -</w:t>
            </w:r>
          </w:p>
          <w:p w14:paraId="600B0C16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Internal</w:t>
            </w:r>
          </w:p>
          <w:p w14:paraId="22DBA281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Audit</w:t>
            </w:r>
          </w:p>
          <w:p w14:paraId="5EF5E1AA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19DF1672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Completion within time</w:t>
            </w:r>
          </w:p>
          <w:p w14:paraId="1E6CC52B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limits</w:t>
            </w:r>
          </w:p>
          <w:p w14:paraId="4DD4CD79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77DB8667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3BC00964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Internal auditor is appointed by the Council. Internal auditor is supplied with the relevant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documents to audit and the form to complete and sign for the External Auditor. Procedures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are all covered in the ‘Review of Effectiveness of the system of Internal Audit’ which is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reviewed annually.</w:t>
            </w:r>
          </w:p>
          <w:p w14:paraId="5135116D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BEA631A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</w:tc>
      </w:tr>
      <w:tr w:rsidR="00061CE6" w:rsidRPr="000B48DA" w14:paraId="453F87F5" w14:textId="77777777" w:rsidTr="00C06A91">
        <w:trPr>
          <w:trHeight w:val="1304"/>
        </w:trPr>
        <w:tc>
          <w:tcPr>
            <w:tcW w:w="3089" w:type="dxa"/>
          </w:tcPr>
          <w:p w14:paraId="2520A128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Annual</w:t>
            </w:r>
          </w:p>
          <w:p w14:paraId="6FD34BB4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Return</w:t>
            </w:r>
          </w:p>
          <w:p w14:paraId="180C1FDF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242F5BA5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Completion/Submission</w:t>
            </w:r>
          </w:p>
          <w:p w14:paraId="47DB942B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within time limits</w:t>
            </w:r>
          </w:p>
          <w:p w14:paraId="4DD01D8C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40A5B3A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5C5A91F7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Annual Return is completed and signed by the Council, submitted to the internal auditor for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completion and signing then checked and sent on to the External Auditor within time limit.</w:t>
            </w:r>
          </w:p>
          <w:p w14:paraId="199E9F07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5479167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  <w:p w14:paraId="55A20FA8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1CE6" w:rsidRPr="000B48DA" w14:paraId="09D9C53B" w14:textId="77777777" w:rsidTr="00C06A91">
        <w:trPr>
          <w:trHeight w:val="1304"/>
        </w:trPr>
        <w:tc>
          <w:tcPr>
            <w:tcW w:w="3089" w:type="dxa"/>
          </w:tcPr>
          <w:p w14:paraId="314F995F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Legal</w:t>
            </w:r>
          </w:p>
          <w:p w14:paraId="55BBA368" w14:textId="77777777" w:rsidR="00061CE6" w:rsidRPr="000B48DA" w:rsidRDefault="00B32822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="00061CE6" w:rsidRPr="000B48DA">
              <w:rPr>
                <w:rFonts w:ascii="Verdana" w:hAnsi="Verdana" w:cs="Arial"/>
                <w:sz w:val="20"/>
                <w:szCs w:val="20"/>
              </w:rPr>
              <w:t>owers</w:t>
            </w:r>
          </w:p>
          <w:p w14:paraId="1A78BB14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24ADB021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Illegal activity or</w:t>
            </w:r>
          </w:p>
          <w:p w14:paraId="364AAEDE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payments</w:t>
            </w:r>
          </w:p>
          <w:p w14:paraId="6A233C0F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4C3FB3E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4D8A53A9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All activity and payments within the powers of the Parish Council to be resolved and minuted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at Full Parish Council Meetings, including a reference to the power used. As per the Financial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Regulations prescribe.</w:t>
            </w:r>
          </w:p>
          <w:p w14:paraId="4EB867F0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13785176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</w:t>
            </w:r>
          </w:p>
        </w:tc>
      </w:tr>
      <w:tr w:rsidR="00061CE6" w:rsidRPr="000B48DA" w14:paraId="275CFEEC" w14:textId="77777777" w:rsidTr="00C06A91">
        <w:trPr>
          <w:trHeight w:val="1304"/>
        </w:trPr>
        <w:tc>
          <w:tcPr>
            <w:tcW w:w="3089" w:type="dxa"/>
          </w:tcPr>
          <w:p w14:paraId="0270261B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Minutes/</w:t>
            </w:r>
          </w:p>
          <w:p w14:paraId="237279BB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Agendas/</w:t>
            </w:r>
          </w:p>
          <w:p w14:paraId="79B4BCF2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Notices</w:t>
            </w:r>
          </w:p>
          <w:p w14:paraId="25C181BB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Statutory</w:t>
            </w:r>
          </w:p>
          <w:p w14:paraId="0B9AB97B" w14:textId="77777777" w:rsidR="00061CE6" w:rsidRPr="000B48DA" w:rsidRDefault="00B32822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</w:t>
            </w:r>
            <w:r w:rsidR="00061CE6" w:rsidRPr="000B48DA">
              <w:rPr>
                <w:rFonts w:ascii="Verdana" w:hAnsi="Verdana" w:cs="Arial"/>
                <w:sz w:val="20"/>
                <w:szCs w:val="20"/>
              </w:rPr>
              <w:t>ocuments</w:t>
            </w:r>
          </w:p>
          <w:p w14:paraId="49CA4F4B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7150BF25" w14:textId="77777777" w:rsidR="00061CE6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Accuracy and legality</w:t>
            </w:r>
          </w:p>
          <w:p w14:paraId="41C1D28C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3B7121C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Business conduct</w:t>
            </w:r>
          </w:p>
          <w:p w14:paraId="613EA06D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A9D50C9" w14:textId="77777777" w:rsidR="00B32822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40310B08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4810DD8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55FCEC70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63075DC7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Minutes and agenda are produced in the prescribed method by the Clerk and adhere to the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legal requirements and best practice guidelines.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Minutes are approved and signed at the following Council meeting.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Minutes and agenda are displayed according to the legal requirements.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Business conducted at Council meetings should be managed by the Chair.</w:t>
            </w:r>
          </w:p>
          <w:p w14:paraId="2CA57402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62604CF6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  <w:p w14:paraId="23756A36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Guidance/training to Chair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should be given (if required).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Members to adhere to Code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of Conduct.</w:t>
            </w:r>
          </w:p>
          <w:p w14:paraId="6A786238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1CE6" w:rsidRPr="000B48DA" w14:paraId="621858B6" w14:textId="77777777" w:rsidTr="00C06A91">
        <w:trPr>
          <w:trHeight w:val="1304"/>
        </w:trPr>
        <w:tc>
          <w:tcPr>
            <w:tcW w:w="3089" w:type="dxa"/>
          </w:tcPr>
          <w:p w14:paraId="35AC71E3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Members</w:t>
            </w:r>
          </w:p>
          <w:p w14:paraId="3399D640" w14:textId="77777777" w:rsidR="00061CE6" w:rsidRPr="000B48DA" w:rsidRDefault="00B32822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</w:t>
            </w:r>
            <w:r w:rsidR="00061CE6" w:rsidRPr="000B48DA">
              <w:rPr>
                <w:rFonts w:ascii="Verdana" w:hAnsi="Verdana" w:cs="Arial"/>
                <w:sz w:val="20"/>
                <w:szCs w:val="20"/>
              </w:rPr>
              <w:t>nterests</w:t>
            </w:r>
          </w:p>
          <w:p w14:paraId="2FBD255A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064EA7D8" w14:textId="77777777" w:rsidR="00061CE6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Conflict of interest</w:t>
            </w:r>
          </w:p>
          <w:p w14:paraId="1289BB26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8DD64B1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Register of Members</w:t>
            </w:r>
          </w:p>
          <w:p w14:paraId="706CA381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interests</w:t>
            </w:r>
          </w:p>
          <w:p w14:paraId="12C97777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55F8BD69" w14:textId="77777777" w:rsidR="00061CE6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4287534A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C93182C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1213251B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03833D7A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Although not a requirement, the declaring of interests by members at a meeting should be an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obvious process to remind Councillors of their duty and should remain on the agenda.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Register of Members Interest forms should be reviewed regularly by Councillors.</w:t>
            </w:r>
          </w:p>
          <w:p w14:paraId="5CDA1B6E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365B27F3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Members take responsibility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to update their Register.</w:t>
            </w:r>
          </w:p>
        </w:tc>
      </w:tr>
      <w:tr w:rsidR="00061CE6" w:rsidRPr="000B48DA" w14:paraId="068363C0" w14:textId="77777777" w:rsidTr="00C06A91">
        <w:trPr>
          <w:trHeight w:val="1304"/>
        </w:trPr>
        <w:tc>
          <w:tcPr>
            <w:tcW w:w="3089" w:type="dxa"/>
          </w:tcPr>
          <w:p w14:paraId="5B102A3D" w14:textId="77777777" w:rsidR="00061CE6" w:rsidRPr="000B48DA" w:rsidRDefault="00EE77C2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 xml:space="preserve">Insurance </w:t>
            </w:r>
          </w:p>
          <w:p w14:paraId="16314420" w14:textId="77777777" w:rsidR="00061CE6" w:rsidRPr="000B48DA" w:rsidRDefault="00061CE6" w:rsidP="00061CE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7B0F2A8E" w14:textId="77777777" w:rsidR="00061CE6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Compliance</w:t>
            </w:r>
          </w:p>
          <w:p w14:paraId="0FE08CDD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488B6C1" w14:textId="77777777" w:rsidR="00EE77C2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Adequacy</w:t>
            </w:r>
          </w:p>
          <w:p w14:paraId="7BD7D3FD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1EC94DC" w14:textId="77777777" w:rsidR="00EE77C2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Cost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0C1790D2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F1B740B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Fidelity Guarantee</w:t>
            </w:r>
          </w:p>
          <w:p w14:paraId="5B3FCD32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9AFD31A" w14:textId="77777777" w:rsidR="00B32822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L</w:t>
            </w:r>
          </w:p>
          <w:p w14:paraId="2942616A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29FF898" w14:textId="77777777" w:rsidR="00B32822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7E10DE4B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82CE5D8" w14:textId="77777777" w:rsidR="00B32822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1D7A8063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F9C2589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2458F53A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03C480AD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An annual review is undertaken (before the time of the policy renewal) of all insurance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arrangements in place. Employers and Employee liability insurance is a necessity and must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be paid for. Ensure compliance </w:t>
            </w: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measures are in place. Ensure Fidelity checks are in place.</w:t>
            </w:r>
          </w:p>
          <w:p w14:paraId="24890EB8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39066037" w14:textId="77777777" w:rsidR="00EE77C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Existing procedure adequate.  </w:t>
            </w:r>
            <w:r w:rsidR="00EE77C2" w:rsidRPr="000B48DA">
              <w:rPr>
                <w:rFonts w:ascii="Verdana" w:hAnsi="Verdana" w:cs="Arial"/>
                <w:sz w:val="20"/>
                <w:szCs w:val="20"/>
              </w:rPr>
              <w:t>Review insurance provision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E77C2" w:rsidRPr="000B48DA">
              <w:rPr>
                <w:rFonts w:ascii="Verdana" w:hAnsi="Verdana" w:cs="Arial"/>
                <w:sz w:val="20"/>
                <w:szCs w:val="20"/>
              </w:rPr>
              <w:t>annually.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E77C2" w:rsidRPr="000B48DA">
              <w:rPr>
                <w:rFonts w:ascii="Verdana" w:hAnsi="Verdana" w:cs="Arial"/>
                <w:sz w:val="20"/>
                <w:szCs w:val="20"/>
              </w:rPr>
              <w:t>Review of compliance.</w:t>
            </w:r>
          </w:p>
          <w:p w14:paraId="44A600BC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F771593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1CE6" w:rsidRPr="000B48DA" w14:paraId="4781689D" w14:textId="77777777" w:rsidTr="00C06A91">
        <w:trPr>
          <w:trHeight w:val="1304"/>
        </w:trPr>
        <w:tc>
          <w:tcPr>
            <w:tcW w:w="3089" w:type="dxa"/>
          </w:tcPr>
          <w:p w14:paraId="79966AD4" w14:textId="77777777" w:rsidR="00EE77C2" w:rsidRPr="000B48DA" w:rsidRDefault="00EE77C2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Data</w:t>
            </w:r>
          </w:p>
          <w:p w14:paraId="1A8D3C0E" w14:textId="77777777" w:rsidR="00EE77C2" w:rsidRPr="000B48DA" w:rsidRDefault="00B32822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="00EE77C2" w:rsidRPr="000B48DA">
              <w:rPr>
                <w:rFonts w:ascii="Verdana" w:hAnsi="Verdana" w:cs="Arial"/>
                <w:sz w:val="20"/>
                <w:szCs w:val="20"/>
              </w:rPr>
              <w:t>rotection</w:t>
            </w:r>
          </w:p>
          <w:p w14:paraId="3745B470" w14:textId="77777777" w:rsidR="00061CE6" w:rsidRPr="000B48DA" w:rsidRDefault="00061CE6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0827EDE1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Policy</w:t>
            </w:r>
          </w:p>
          <w:p w14:paraId="7EDD8542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Provision</w:t>
            </w:r>
          </w:p>
          <w:p w14:paraId="134E41D8" w14:textId="77777777" w:rsidR="00061CE6" w:rsidRPr="000B48DA" w:rsidRDefault="00061CE6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C40C187" w14:textId="77777777" w:rsidR="00061CE6" w:rsidRPr="000B48DA" w:rsidRDefault="00EE77C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1B4D2B84" w14:textId="77777777" w:rsidR="00061CE6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Council is registered with the Data Protection Agency</w:t>
            </w:r>
          </w:p>
        </w:tc>
        <w:tc>
          <w:tcPr>
            <w:tcW w:w="2440" w:type="dxa"/>
          </w:tcPr>
          <w:p w14:paraId="7A8B27C3" w14:textId="77777777" w:rsidR="00061CE6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Ensure annual renewal of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registration.</w:t>
            </w:r>
          </w:p>
        </w:tc>
      </w:tr>
      <w:tr w:rsidR="00EE77C2" w:rsidRPr="000B48DA" w14:paraId="6BF3898E" w14:textId="77777777" w:rsidTr="00C06A91">
        <w:trPr>
          <w:trHeight w:val="1304"/>
        </w:trPr>
        <w:tc>
          <w:tcPr>
            <w:tcW w:w="3089" w:type="dxa"/>
          </w:tcPr>
          <w:p w14:paraId="4A9723C7" w14:textId="77777777" w:rsidR="00EE77C2" w:rsidRPr="000B48DA" w:rsidRDefault="00EE77C2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Freedom of</w:t>
            </w:r>
          </w:p>
          <w:p w14:paraId="234473D8" w14:textId="77777777" w:rsidR="00EE77C2" w:rsidRPr="000B48DA" w:rsidRDefault="00EE77C2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Information</w:t>
            </w:r>
          </w:p>
          <w:p w14:paraId="141CE430" w14:textId="77777777" w:rsidR="00EE77C2" w:rsidRPr="000B48DA" w:rsidRDefault="00EE77C2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Act</w:t>
            </w:r>
          </w:p>
          <w:p w14:paraId="336ABA30" w14:textId="77777777" w:rsidR="00EE77C2" w:rsidRPr="000B48DA" w:rsidRDefault="00EE77C2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2075987C" w14:textId="77777777" w:rsidR="00EE77C2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Policy</w:t>
            </w:r>
          </w:p>
          <w:p w14:paraId="5A6786BE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0A8FB9E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Provision</w:t>
            </w:r>
          </w:p>
          <w:p w14:paraId="7DC9B902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ECB6F0C" w14:textId="77777777" w:rsidR="00B32822" w:rsidRDefault="00EE77C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1D6FF9CD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BCEEA2A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7BFA2C0A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4778734B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Council has a model publication scheme for Local Councils in place. The Clerk is aware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that if a substantial request arrives then this may require many hours of additional work. The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Council is able to request a fee if the work will take more than 15 hours but the applicant also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has the right to re-submit the request broken down into sections, thus negating the payment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of a fee.</w:t>
            </w:r>
          </w:p>
          <w:p w14:paraId="72EBE13B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5E2C7E3B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Monitor and report any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impacts of requests made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under the F of I Act.</w:t>
            </w:r>
          </w:p>
        </w:tc>
      </w:tr>
      <w:tr w:rsidR="00EE77C2" w:rsidRPr="000B48DA" w14:paraId="07689154" w14:textId="77777777" w:rsidTr="00C06A91">
        <w:trPr>
          <w:trHeight w:val="1304"/>
        </w:trPr>
        <w:tc>
          <w:tcPr>
            <w:tcW w:w="3089" w:type="dxa"/>
          </w:tcPr>
          <w:p w14:paraId="78F0EA8B" w14:textId="77777777" w:rsidR="00EE77C2" w:rsidRPr="000B48DA" w:rsidRDefault="00B32822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sset</w:t>
            </w:r>
          </w:p>
        </w:tc>
        <w:tc>
          <w:tcPr>
            <w:tcW w:w="3111" w:type="dxa"/>
          </w:tcPr>
          <w:p w14:paraId="4D62CE4E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Risk/damage to third</w:t>
            </w:r>
          </w:p>
          <w:p w14:paraId="62917142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party(ies)/property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 xml:space="preserve"> Loss or Damage</w:t>
            </w:r>
          </w:p>
          <w:p w14:paraId="00B2D28A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7439846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2735B2B6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5215CA08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28F46D8C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An annual review of assets is undertaken for insurance pro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vision, storage and maintenance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provisions.</w:t>
            </w:r>
          </w:p>
          <w:p w14:paraId="441B6921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6A9CE596" w14:textId="77777777" w:rsidR="00CE2EA8" w:rsidRPr="000B48DA" w:rsidRDefault="00CE2EA8" w:rsidP="001F1BF9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Asset register to be updated in accordance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with BDO suggestions.</w:t>
            </w:r>
          </w:p>
          <w:p w14:paraId="20209A17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DC41BBB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E77C2" w:rsidRPr="000B48DA" w14:paraId="6FFE6E3C" w14:textId="77777777" w:rsidTr="00C06A91">
        <w:trPr>
          <w:trHeight w:val="1304"/>
        </w:trPr>
        <w:tc>
          <w:tcPr>
            <w:tcW w:w="3089" w:type="dxa"/>
          </w:tcPr>
          <w:p w14:paraId="519C066D" w14:textId="77777777" w:rsidR="00EE77C2" w:rsidRPr="000B48DA" w:rsidRDefault="00CE2EA8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Maintenance</w:t>
            </w:r>
          </w:p>
        </w:tc>
        <w:tc>
          <w:tcPr>
            <w:tcW w:w="3111" w:type="dxa"/>
          </w:tcPr>
          <w:p w14:paraId="69AF654D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Loss of income or</w:t>
            </w:r>
          </w:p>
          <w:p w14:paraId="08CE35C9" w14:textId="77777777" w:rsidR="00CE2EA8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Performance</w:t>
            </w:r>
          </w:p>
          <w:p w14:paraId="69F20854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5367415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Assets Risk to third parties</w:t>
            </w:r>
          </w:p>
          <w:p w14:paraId="150FFCE2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16526DF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Poor performance of</w:t>
            </w:r>
          </w:p>
          <w:p w14:paraId="4090F867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assets or amenities</w:t>
            </w:r>
          </w:p>
          <w:p w14:paraId="14965486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63548A2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25305249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9D16F6B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2AC3EDB" w14:textId="77777777" w:rsidR="00CE2EA8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24F40903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10A8D70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4CE0C7E5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66617D99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All assets owned by the Parish Council are regularly reviewed and maintained. All repairs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and relevant expenditure for these repairs are actioned/authorised in accordance with the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correct procedures of the Parish Council. All assets are insured and reviewed annually.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All public amenity land is inspecte</w:t>
            </w:r>
            <w:r w:rsidR="00B32822">
              <w:rPr>
                <w:rFonts w:ascii="Verdana" w:hAnsi="Verdana" w:cs="Arial"/>
                <w:sz w:val="20"/>
                <w:szCs w:val="20"/>
              </w:rPr>
              <w:t>d regularly by parish employees</w:t>
            </w:r>
            <w:r w:rsidRPr="000B48D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51C3584" w14:textId="77777777" w:rsidR="00EE77C2" w:rsidRPr="000B48DA" w:rsidRDefault="00EE77C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663DE81C" w14:textId="77777777" w:rsidR="00EE77C2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Pr="000B48DA">
              <w:rPr>
                <w:rFonts w:ascii="Verdana" w:hAnsi="Verdana" w:cs="Arial"/>
                <w:sz w:val="20"/>
                <w:szCs w:val="20"/>
              </w:rPr>
              <w:t>Ensure inspections carried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out.</w:t>
            </w:r>
          </w:p>
        </w:tc>
      </w:tr>
      <w:tr w:rsidR="00CE2EA8" w:rsidRPr="000B48DA" w14:paraId="5F1F2E2D" w14:textId="77777777" w:rsidTr="00C06A91">
        <w:trPr>
          <w:trHeight w:val="1304"/>
        </w:trPr>
        <w:tc>
          <w:tcPr>
            <w:tcW w:w="3089" w:type="dxa"/>
          </w:tcPr>
          <w:p w14:paraId="0ED7DB80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Notice</w:t>
            </w:r>
          </w:p>
          <w:p w14:paraId="0A0C7FF7" w14:textId="77777777" w:rsidR="00CE2EA8" w:rsidRPr="000B48DA" w:rsidRDefault="00B32822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oards</w:t>
            </w:r>
          </w:p>
          <w:p w14:paraId="1C95DEA1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3C8A8D4C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Risk/damage/injury to</w:t>
            </w:r>
          </w:p>
          <w:p w14:paraId="2A5B690A" w14:textId="77777777" w:rsidR="00CE2EA8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third parties</w:t>
            </w:r>
          </w:p>
          <w:p w14:paraId="0FD9629A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1A869BE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Road side safety</w:t>
            </w:r>
          </w:p>
          <w:p w14:paraId="54ED4F8D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F11B089" w14:textId="77777777" w:rsidR="00CE2EA8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54AE4937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3BADD4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588789B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4F879CF0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209C79BB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Parish Council has two notice boards sited around the village. All locations have approval by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relevant </w:t>
            </w:r>
            <w:r w:rsidR="00AB10F1" w:rsidRPr="000B48DA">
              <w:rPr>
                <w:rFonts w:ascii="Verdana" w:hAnsi="Verdana" w:cs="Arial"/>
                <w:sz w:val="20"/>
                <w:szCs w:val="20"/>
              </w:rPr>
              <w:t>parties,</w:t>
            </w:r>
            <w:r w:rsidRPr="000B48DA">
              <w:rPr>
                <w:rFonts w:ascii="Verdana" w:hAnsi="Verdana" w:cs="Arial"/>
                <w:sz w:val="20"/>
                <w:szCs w:val="20"/>
              </w:rPr>
              <w:t xml:space="preserve"> insurance cover, inspected regularly by the Clerk - any repairs/maintenance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requirements brought to the attention of the Parish Council. Keys held by the Clerk.</w:t>
            </w:r>
          </w:p>
          <w:p w14:paraId="2DF6CCE8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701FAF2E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adequate.</w:t>
            </w:r>
          </w:p>
          <w:p w14:paraId="0A905BD2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E2EA8" w:rsidRPr="000B48DA" w14:paraId="1F8F4061" w14:textId="77777777" w:rsidTr="00C06A91">
        <w:trPr>
          <w:trHeight w:val="1304"/>
        </w:trPr>
        <w:tc>
          <w:tcPr>
            <w:tcW w:w="3089" w:type="dxa"/>
          </w:tcPr>
          <w:p w14:paraId="4A3B589A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lastRenderedPageBreak/>
              <w:t>Street</w:t>
            </w:r>
          </w:p>
          <w:p w14:paraId="61C2E722" w14:textId="77777777" w:rsidR="00CE2EA8" w:rsidRPr="000B48DA" w:rsidRDefault="00B32822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urniture</w:t>
            </w:r>
          </w:p>
          <w:p w14:paraId="0D29DF5E" w14:textId="77777777" w:rsidR="00CE2EA8" w:rsidRPr="000B48DA" w:rsidRDefault="00CE2EA8" w:rsidP="00EE77C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1A6ACEBA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Risk/damage/injury to</w:t>
            </w:r>
          </w:p>
          <w:p w14:paraId="0E89642E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third parties</w:t>
            </w:r>
          </w:p>
          <w:p w14:paraId="47D4EB70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4E590067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</w:tc>
        <w:tc>
          <w:tcPr>
            <w:tcW w:w="5873" w:type="dxa"/>
          </w:tcPr>
          <w:p w14:paraId="47714BA8" w14:textId="27AF62D0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No formalised programme of inspections is carried out, all reports of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damage or faults are reported to Council and/or dealt with.</w:t>
            </w:r>
          </w:p>
          <w:p w14:paraId="60703682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4BE80832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procedure adequate</w:t>
            </w:r>
          </w:p>
        </w:tc>
      </w:tr>
      <w:tr w:rsidR="00CE2EA8" w:rsidRPr="000B48DA" w14:paraId="216CB78D" w14:textId="77777777" w:rsidTr="00C06A91">
        <w:trPr>
          <w:trHeight w:val="1304"/>
        </w:trPr>
        <w:tc>
          <w:tcPr>
            <w:tcW w:w="3089" w:type="dxa"/>
          </w:tcPr>
          <w:p w14:paraId="55A59763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Meeting</w:t>
            </w:r>
          </w:p>
          <w:p w14:paraId="4CAD9C1D" w14:textId="77777777" w:rsidR="00CE2EA8" w:rsidRPr="000B48DA" w:rsidRDefault="00B32822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  <w:r>
              <w:rPr>
                <w:rFonts w:ascii="Verdana" w:hAnsi="Verdana" w:cs="Arial"/>
                <w:sz w:val="20"/>
                <w:szCs w:val="20"/>
              </w:rPr>
              <w:t>o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cation</w:t>
            </w:r>
          </w:p>
          <w:p w14:paraId="3B4AD4A2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40CC2B5C" w14:textId="77777777" w:rsidR="00CE2EA8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Adequacy</w:t>
            </w:r>
          </w:p>
          <w:p w14:paraId="73A84076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8BDD91E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Health &amp; Safety</w:t>
            </w:r>
          </w:p>
          <w:p w14:paraId="463F1D41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7E5219C8" w14:textId="77777777" w:rsidR="00B32822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2EB3FF53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A56DBC2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01397BB2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154B0374" w14:textId="2EAC0975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 xml:space="preserve">The Parish Council Meetings are held at the Community </w:t>
            </w:r>
            <w:r w:rsidR="00FA50CF">
              <w:rPr>
                <w:rFonts w:ascii="Verdana" w:hAnsi="Verdana" w:cs="Arial"/>
                <w:sz w:val="20"/>
                <w:szCs w:val="20"/>
              </w:rPr>
              <w:t>Village Hall</w:t>
            </w:r>
            <w:r w:rsidRPr="000B48DA">
              <w:rPr>
                <w:rFonts w:ascii="Verdana" w:hAnsi="Verdana" w:cs="Arial"/>
                <w:sz w:val="20"/>
                <w:szCs w:val="20"/>
              </w:rPr>
              <w:t>. The premises and the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facilities are considered to be adequate for the Clerk, Councillors and Public who attend from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Health &amp; Safety and comfort aspects.</w:t>
            </w:r>
          </w:p>
          <w:p w14:paraId="79D03DEC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44E488B3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Existing locations adequate.</w:t>
            </w:r>
          </w:p>
          <w:p w14:paraId="0E5D03F0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E2EA8" w:rsidRPr="000B48DA" w14:paraId="4D15386D" w14:textId="77777777" w:rsidTr="00C06A91">
        <w:trPr>
          <w:trHeight w:val="1304"/>
        </w:trPr>
        <w:tc>
          <w:tcPr>
            <w:tcW w:w="3089" w:type="dxa"/>
          </w:tcPr>
          <w:p w14:paraId="62CA59E3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Council</w:t>
            </w:r>
          </w:p>
          <w:p w14:paraId="07E7461D" w14:textId="77777777" w:rsidR="00CE2EA8" w:rsidRPr="000B48DA" w:rsidRDefault="00B32822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ecords -</w:t>
            </w:r>
          </w:p>
          <w:p w14:paraId="4E79888C" w14:textId="77777777" w:rsidR="00CE2EA8" w:rsidRPr="000B48DA" w:rsidRDefault="00B32822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aper</w:t>
            </w:r>
          </w:p>
          <w:p w14:paraId="27783DAD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4AE2CF05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7A2CBCFE" w14:textId="77777777" w:rsidR="00CE2EA8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Loss through:</w:t>
            </w:r>
          </w:p>
          <w:p w14:paraId="215B55BC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7F4D1B5" w14:textId="77777777" w:rsidR="00CE2EA8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heft</w:t>
            </w:r>
          </w:p>
          <w:p w14:paraId="161DE060" w14:textId="77777777" w:rsidR="00B32822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33591A1" w14:textId="77777777" w:rsidR="00CE2EA8" w:rsidRPr="000B48DA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Fire 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damage</w:t>
            </w:r>
          </w:p>
          <w:p w14:paraId="09207D4C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3E737BBD" w14:textId="77777777" w:rsidR="00B32822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6F5EE52A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68A5E7E" w14:textId="77777777" w:rsidR="00B32822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  <w:p w14:paraId="2557C059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27ACF21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2C68F2B1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873" w:type="dxa"/>
          </w:tcPr>
          <w:p w14:paraId="513331A3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Parish Council records are stored at the home of the Clerk. Records include historical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correspondence, minute books and copies, leases for land or property, records such as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personnel, insurance, salaries etc. Recent materials are in a metal filing cabinet (not fire</w:t>
            </w:r>
            <w:r w:rsidR="00AB10F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proof) and older more historical records in the attic.</w:t>
            </w:r>
          </w:p>
          <w:p w14:paraId="3404230A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1DC114E5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Damage (apart from fire) and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theft is unlikely and so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provision adequate.</w:t>
            </w:r>
          </w:p>
          <w:p w14:paraId="134B5C00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E2EA8" w:rsidRPr="000B48DA" w14:paraId="75885086" w14:textId="77777777" w:rsidTr="00C06A91">
        <w:trPr>
          <w:trHeight w:val="1304"/>
        </w:trPr>
        <w:tc>
          <w:tcPr>
            <w:tcW w:w="3089" w:type="dxa"/>
          </w:tcPr>
          <w:p w14:paraId="422291ED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Council</w:t>
            </w:r>
          </w:p>
          <w:p w14:paraId="43451341" w14:textId="77777777" w:rsidR="00CE2EA8" w:rsidRPr="000B48DA" w:rsidRDefault="00B32822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ecords -</w:t>
            </w:r>
          </w:p>
          <w:p w14:paraId="4C007C81" w14:textId="77777777" w:rsidR="00CE2EA8" w:rsidRPr="000B48DA" w:rsidRDefault="00B32822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="00CE2EA8" w:rsidRPr="000B48DA">
              <w:rPr>
                <w:rFonts w:ascii="Verdana" w:hAnsi="Verdana" w:cs="Arial"/>
                <w:sz w:val="20"/>
                <w:szCs w:val="20"/>
              </w:rPr>
              <w:t>lectronic</w:t>
            </w:r>
          </w:p>
          <w:p w14:paraId="49B53D2D" w14:textId="77777777" w:rsidR="00CE2EA8" w:rsidRPr="000B48DA" w:rsidRDefault="00CE2EA8" w:rsidP="00CE2EA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48F8B8CB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Loss through:</w:t>
            </w:r>
          </w:p>
          <w:p w14:paraId="08D62E99" w14:textId="77777777" w:rsidR="00B32822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 xml:space="preserve">Theft, </w:t>
            </w:r>
          </w:p>
          <w:p w14:paraId="1BC657CF" w14:textId="77777777" w:rsidR="00B32822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3236AD4" w14:textId="77777777" w:rsidR="00B32822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 xml:space="preserve">fire, </w:t>
            </w:r>
          </w:p>
          <w:p w14:paraId="20C61D8F" w14:textId="77777777" w:rsidR="00B32822" w:rsidRDefault="00B32822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B68C8EB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damage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corruption of computer</w:t>
            </w:r>
          </w:p>
          <w:p w14:paraId="2DF0D4A3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B1A2F09" w14:textId="77777777" w:rsidR="00B32822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L</w:t>
            </w:r>
          </w:p>
          <w:p w14:paraId="068B1A21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1761DC3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B60770A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EC3931F" w14:textId="77777777" w:rsidR="00B32822" w:rsidRDefault="00B32822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FEFF9F5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M</w:t>
            </w:r>
          </w:p>
        </w:tc>
        <w:tc>
          <w:tcPr>
            <w:tcW w:w="5873" w:type="dxa"/>
          </w:tcPr>
          <w:p w14:paraId="745502D8" w14:textId="77777777" w:rsidR="000B48DA" w:rsidRPr="000B48DA" w:rsidRDefault="000B48DA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The Parish Council’s electronic records are stored on the Clerks computer. Back-ups of the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files are taken at regular intervals.</w:t>
            </w:r>
          </w:p>
          <w:p w14:paraId="7C5B064F" w14:textId="77777777" w:rsidR="00CE2EA8" w:rsidRPr="000B48DA" w:rsidRDefault="00CE2EA8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14:paraId="4B0E0FFE" w14:textId="77777777" w:rsidR="00CE2EA8" w:rsidRPr="000B48DA" w:rsidRDefault="000B48DA" w:rsidP="00AB10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B48DA">
              <w:rPr>
                <w:rFonts w:ascii="Verdana" w:hAnsi="Verdana" w:cs="Arial"/>
                <w:sz w:val="20"/>
                <w:szCs w:val="20"/>
              </w:rPr>
              <w:t>CD back-up of electronic files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given to Chairman for</w:t>
            </w:r>
            <w:r w:rsidR="00B3282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B48DA">
              <w:rPr>
                <w:rFonts w:ascii="Verdana" w:hAnsi="Verdana" w:cs="Arial"/>
                <w:sz w:val="20"/>
                <w:szCs w:val="20"/>
              </w:rPr>
              <w:t>storage off-site</w:t>
            </w:r>
          </w:p>
        </w:tc>
      </w:tr>
    </w:tbl>
    <w:p w14:paraId="098608F0" w14:textId="77777777" w:rsidR="00D94626" w:rsidRPr="000B48DA" w:rsidRDefault="00B65B83" w:rsidP="00D94626">
      <w:pPr>
        <w:rPr>
          <w:rFonts w:ascii="Verdana" w:hAnsi="Verdana"/>
          <w:sz w:val="20"/>
          <w:szCs w:val="20"/>
        </w:rPr>
      </w:pPr>
      <w:r w:rsidRPr="000B48DA">
        <w:rPr>
          <w:rFonts w:ascii="Verdana" w:hAnsi="Verdana"/>
          <w:sz w:val="20"/>
          <w:szCs w:val="20"/>
        </w:rPr>
        <w:tab/>
      </w:r>
      <w:r w:rsidRPr="000B48DA">
        <w:rPr>
          <w:rFonts w:ascii="Verdana" w:hAnsi="Verdana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FE7C4A" w14:paraId="56F1FF9F" w14:textId="77777777" w:rsidTr="00FE7C4A">
        <w:tc>
          <w:tcPr>
            <w:tcW w:w="3847" w:type="dxa"/>
          </w:tcPr>
          <w:p w14:paraId="545B61C5" w14:textId="558FFB7E" w:rsidR="00FE7C4A" w:rsidRDefault="00FE7C4A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Review Date</w:t>
            </w:r>
          </w:p>
        </w:tc>
        <w:tc>
          <w:tcPr>
            <w:tcW w:w="3847" w:type="dxa"/>
          </w:tcPr>
          <w:p w14:paraId="50C29BA8" w14:textId="62575897" w:rsidR="00FE7C4A" w:rsidRDefault="00FE7C4A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Reviewed by</w:t>
            </w:r>
          </w:p>
        </w:tc>
        <w:tc>
          <w:tcPr>
            <w:tcW w:w="3847" w:type="dxa"/>
          </w:tcPr>
          <w:p w14:paraId="48ABE379" w14:textId="247289A5" w:rsidR="00FE7C4A" w:rsidRDefault="00FE7C4A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Amendments</w:t>
            </w:r>
          </w:p>
        </w:tc>
        <w:tc>
          <w:tcPr>
            <w:tcW w:w="3847" w:type="dxa"/>
          </w:tcPr>
          <w:p w14:paraId="54DA54BF" w14:textId="03335069" w:rsidR="00FE7C4A" w:rsidRDefault="00FE7C4A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Minute number</w:t>
            </w:r>
          </w:p>
        </w:tc>
      </w:tr>
      <w:tr w:rsidR="00FE7C4A" w14:paraId="01214CDD" w14:textId="77777777" w:rsidTr="00FE7C4A">
        <w:tc>
          <w:tcPr>
            <w:tcW w:w="3847" w:type="dxa"/>
          </w:tcPr>
          <w:p w14:paraId="1CE8679B" w14:textId="0C2E6C1C" w:rsidR="00FE7C4A" w:rsidRDefault="00FE7C4A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FE7C4A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November 2024</w:t>
            </w:r>
          </w:p>
        </w:tc>
        <w:tc>
          <w:tcPr>
            <w:tcW w:w="3847" w:type="dxa"/>
          </w:tcPr>
          <w:p w14:paraId="1ADB6DEB" w14:textId="384D73A1" w:rsidR="00FE7C4A" w:rsidRDefault="00FE7C4A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Council</w:t>
            </w:r>
          </w:p>
        </w:tc>
        <w:tc>
          <w:tcPr>
            <w:tcW w:w="3847" w:type="dxa"/>
          </w:tcPr>
          <w:p w14:paraId="63123892" w14:textId="72BCE3B1" w:rsidR="00FE7C4A" w:rsidRDefault="00FE7C4A" w:rsidP="00D9462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1,2,4,8</w:t>
            </w:r>
          </w:p>
        </w:tc>
        <w:tc>
          <w:tcPr>
            <w:tcW w:w="3847" w:type="dxa"/>
          </w:tcPr>
          <w:p w14:paraId="6F148438" w14:textId="5604C82F" w:rsidR="00FE7C4A" w:rsidRDefault="00FE7C4A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2024/48</w:t>
            </w:r>
          </w:p>
        </w:tc>
      </w:tr>
      <w:tr w:rsidR="00026FB7" w14:paraId="3D33344D" w14:textId="77777777" w:rsidTr="00FE7C4A">
        <w:tc>
          <w:tcPr>
            <w:tcW w:w="3847" w:type="dxa"/>
          </w:tcPr>
          <w:p w14:paraId="2D3AB015" w14:textId="2D3E7935" w:rsidR="00026FB7" w:rsidRDefault="00026FB7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Pr="00026FB7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April 2025</w:t>
            </w:r>
          </w:p>
        </w:tc>
        <w:tc>
          <w:tcPr>
            <w:tcW w:w="3847" w:type="dxa"/>
          </w:tcPr>
          <w:p w14:paraId="3F81DBFD" w14:textId="252F2FC8" w:rsidR="00026FB7" w:rsidRDefault="00026FB7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Council</w:t>
            </w:r>
          </w:p>
        </w:tc>
        <w:tc>
          <w:tcPr>
            <w:tcW w:w="3847" w:type="dxa"/>
          </w:tcPr>
          <w:p w14:paraId="73E141E3" w14:textId="4E4C3500" w:rsidR="00026FB7" w:rsidRDefault="006F445D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3847" w:type="dxa"/>
          </w:tcPr>
          <w:p w14:paraId="23A99E86" w14:textId="40CBEFC0" w:rsidR="00026FB7" w:rsidRDefault="006F445D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2025/20</w:t>
            </w:r>
          </w:p>
        </w:tc>
      </w:tr>
      <w:tr w:rsidR="00DC6BE2" w14:paraId="197F3FD5" w14:textId="77777777" w:rsidTr="00FE7C4A">
        <w:tc>
          <w:tcPr>
            <w:tcW w:w="3847" w:type="dxa"/>
          </w:tcPr>
          <w:p w14:paraId="3671A8E6" w14:textId="0B6FD744" w:rsidR="00DC6BE2" w:rsidRDefault="00DC6BE2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DC6BE2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hAnsi="Verdana"/>
                <w:sz w:val="20"/>
                <w:szCs w:val="20"/>
              </w:rPr>
              <w:t xml:space="preserve"> November 2025</w:t>
            </w:r>
          </w:p>
        </w:tc>
        <w:tc>
          <w:tcPr>
            <w:tcW w:w="3847" w:type="dxa"/>
          </w:tcPr>
          <w:p w14:paraId="41694696" w14:textId="299AF763" w:rsidR="00DC6BE2" w:rsidRDefault="00DC6BE2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Council</w:t>
            </w:r>
          </w:p>
        </w:tc>
        <w:tc>
          <w:tcPr>
            <w:tcW w:w="3847" w:type="dxa"/>
          </w:tcPr>
          <w:p w14:paraId="7EC5C9D2" w14:textId="4901DB60" w:rsidR="00DC6BE2" w:rsidRDefault="003E551F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3847" w:type="dxa"/>
          </w:tcPr>
          <w:p w14:paraId="04DC7B9F" w14:textId="5C6790F7" w:rsidR="00DC6BE2" w:rsidRDefault="003E551F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2025/62</w:t>
            </w:r>
          </w:p>
        </w:tc>
      </w:tr>
      <w:tr w:rsidR="009C376E" w14:paraId="09BBF86D" w14:textId="77777777" w:rsidTr="00FE7C4A">
        <w:tc>
          <w:tcPr>
            <w:tcW w:w="3847" w:type="dxa"/>
          </w:tcPr>
          <w:p w14:paraId="6DB2D449" w14:textId="6F7CABA4" w:rsidR="009C376E" w:rsidRDefault="009C376E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9C376E">
              <w:rPr>
                <w:rFonts w:ascii="Verdana" w:hAnsi="Verdana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  <w:szCs w:val="20"/>
              </w:rPr>
              <w:t xml:space="preserve"> April 2026</w:t>
            </w:r>
          </w:p>
        </w:tc>
        <w:tc>
          <w:tcPr>
            <w:tcW w:w="3847" w:type="dxa"/>
          </w:tcPr>
          <w:p w14:paraId="0086E5E4" w14:textId="418297BF" w:rsidR="009C376E" w:rsidRDefault="009C376E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Full Council</w:t>
            </w:r>
          </w:p>
        </w:tc>
        <w:tc>
          <w:tcPr>
            <w:tcW w:w="3847" w:type="dxa"/>
          </w:tcPr>
          <w:p w14:paraId="522E088F" w14:textId="1073512D" w:rsidR="009C376E" w:rsidRDefault="00D25EEB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3847" w:type="dxa"/>
          </w:tcPr>
          <w:p w14:paraId="4B0B40A6" w14:textId="6338A690" w:rsidR="009C376E" w:rsidRDefault="00D25EEB" w:rsidP="00D946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2026/22</w:t>
            </w:r>
          </w:p>
        </w:tc>
      </w:tr>
    </w:tbl>
    <w:p w14:paraId="1B6DD2D9" w14:textId="77777777" w:rsidR="000B48DA" w:rsidRPr="000B48DA" w:rsidRDefault="000B48DA" w:rsidP="00D94626">
      <w:pPr>
        <w:rPr>
          <w:rFonts w:ascii="Verdana" w:hAnsi="Verdana"/>
          <w:sz w:val="20"/>
          <w:szCs w:val="20"/>
        </w:rPr>
      </w:pPr>
    </w:p>
    <w:sectPr w:rsidR="000B48DA" w:rsidRPr="000B48DA" w:rsidSect="00D94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26"/>
    <w:rsid w:val="00026FB7"/>
    <w:rsid w:val="00032A17"/>
    <w:rsid w:val="00061CE6"/>
    <w:rsid w:val="000B48DA"/>
    <w:rsid w:val="00150EA9"/>
    <w:rsid w:val="001F1BF9"/>
    <w:rsid w:val="00304FE4"/>
    <w:rsid w:val="00331715"/>
    <w:rsid w:val="003838E9"/>
    <w:rsid w:val="003E551F"/>
    <w:rsid w:val="004725DA"/>
    <w:rsid w:val="004A5326"/>
    <w:rsid w:val="00682923"/>
    <w:rsid w:val="006C202A"/>
    <w:rsid w:val="006F445D"/>
    <w:rsid w:val="00704892"/>
    <w:rsid w:val="00783CA9"/>
    <w:rsid w:val="007C1406"/>
    <w:rsid w:val="008A7763"/>
    <w:rsid w:val="0099165F"/>
    <w:rsid w:val="009C376E"/>
    <w:rsid w:val="009F45AB"/>
    <w:rsid w:val="00AB10F1"/>
    <w:rsid w:val="00B22701"/>
    <w:rsid w:val="00B32822"/>
    <w:rsid w:val="00B65B83"/>
    <w:rsid w:val="00C06A91"/>
    <w:rsid w:val="00CE2EA8"/>
    <w:rsid w:val="00D0793C"/>
    <w:rsid w:val="00D25EEB"/>
    <w:rsid w:val="00D94626"/>
    <w:rsid w:val="00D95A95"/>
    <w:rsid w:val="00DA596B"/>
    <w:rsid w:val="00DC6BE2"/>
    <w:rsid w:val="00EE77C2"/>
    <w:rsid w:val="00F23E9B"/>
    <w:rsid w:val="00FA50CF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35CE"/>
  <w15:docId w15:val="{95F85DF3-60FF-4B22-9267-EFF23430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Council</dc:creator>
  <cp:lastModifiedBy>northhillparishcouncil@btinternet.com</cp:lastModifiedBy>
  <cp:revision>3</cp:revision>
  <cp:lastPrinted>2026-03-19T09:01:00Z</cp:lastPrinted>
  <dcterms:created xsi:type="dcterms:W3CDTF">2026-03-19T09:02:00Z</dcterms:created>
  <dcterms:modified xsi:type="dcterms:W3CDTF">2026-04-10T08:19:00Z</dcterms:modified>
</cp:coreProperties>
</file>